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F16C" w14:textId="77777777" w:rsidR="006D145D" w:rsidRDefault="006D145D" w:rsidP="006D145D">
      <w:bookmarkStart w:id="0" w:name="_Hlk112858465"/>
      <w:r>
        <w:rPr>
          <w:noProof/>
        </w:rPr>
        <w:drawing>
          <wp:anchor distT="0" distB="0" distL="114300" distR="114300" simplePos="0" relativeHeight="251659264" behindDoc="0" locked="0" layoutInCell="1" allowOverlap="1" wp14:anchorId="41C7E906" wp14:editId="2D437488">
            <wp:simplePos x="0" y="0"/>
            <wp:positionH relativeFrom="margin">
              <wp:posOffset>4109720</wp:posOffset>
            </wp:positionH>
            <wp:positionV relativeFrom="margin">
              <wp:posOffset>-4445</wp:posOffset>
            </wp:positionV>
            <wp:extent cx="1903095" cy="1426845"/>
            <wp:effectExtent l="0" t="0" r="1905" b="1905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EGZAMINATOR Z BIOLOGII I CHEMII W ROKU SZKOLNYM 2022/2023: MONIKA OWSIANA</w:t>
      </w:r>
    </w:p>
    <w:p w14:paraId="7A49A9B4" w14:textId="77777777" w:rsidR="006D145D" w:rsidRDefault="006D145D" w:rsidP="006D145D">
      <w:r>
        <w:t>Jestem nauczycielem biologii, chemii i przyrody z kilkunastoletnim stażem pracy, ukończyłam Uniwersytet Rzeszowski na kierunku Biologia Eksperymentalna.</w:t>
      </w:r>
    </w:p>
    <w:p w14:paraId="770046C3" w14:textId="77777777" w:rsidR="006D145D" w:rsidRDefault="006D145D" w:rsidP="006D145D">
      <w:r>
        <w:t>Lubię podróżować i czytać książki. Można się ze mną skontaktować pod adresem: </w:t>
      </w:r>
      <w:hyperlink r:id="rId6" w:history="1">
        <w:r>
          <w:rPr>
            <w:rStyle w:val="Hipercze"/>
          </w:rPr>
          <w:t>monikow53@interia.pl</w:t>
        </w:r>
      </w:hyperlink>
    </w:p>
    <w:p w14:paraId="60A7A817" w14:textId="77777777" w:rsidR="006D145D" w:rsidRDefault="006D145D" w:rsidP="006D145D"/>
    <w:p w14:paraId="1AE860EF" w14:textId="6CE79E51" w:rsidR="006D145D" w:rsidRDefault="006D145D" w:rsidP="006D145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WYMAGANIA Z CHEMII W ZAKRESIE PODSTAWOWYM W KL. II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 xml:space="preserve"> LO</w:t>
      </w:r>
    </w:p>
    <w:bookmarkEnd w:id="0"/>
    <w:p w14:paraId="5052F232" w14:textId="77777777" w:rsidR="006D145D" w:rsidRDefault="006D145D" w:rsidP="006D14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Węglowodory nasycone – alkany</w:t>
      </w:r>
    </w:p>
    <w:p w14:paraId="192252CA" w14:textId="77777777" w:rsidR="006D145D" w:rsidRDefault="006D145D" w:rsidP="006D14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Zjawisko izomerii</w:t>
      </w:r>
    </w:p>
    <w:p w14:paraId="54CED511" w14:textId="77777777" w:rsidR="006D145D" w:rsidRDefault="006D145D" w:rsidP="006D14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Węglowodory nienasycone – alkeny i alkiny</w:t>
      </w:r>
    </w:p>
    <w:p w14:paraId="1DD0C42C" w14:textId="77777777" w:rsidR="006D145D" w:rsidRDefault="006D145D" w:rsidP="006D14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Benzen − przedstawiciel węglowodorów aromatycznych</w:t>
      </w:r>
    </w:p>
    <w:p w14:paraId="6D027B09" w14:textId="77777777" w:rsidR="006D145D" w:rsidRDefault="006D145D" w:rsidP="006D14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Paliwa kopalne i ich przetwarzanie</w:t>
      </w:r>
    </w:p>
    <w:p w14:paraId="13370B2C" w14:textId="77777777" w:rsidR="006D145D" w:rsidRDefault="006D145D" w:rsidP="006D14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Fluorowcopochodne węglowodorów</w:t>
      </w:r>
    </w:p>
    <w:p w14:paraId="41B4570C" w14:textId="77777777" w:rsidR="006D145D" w:rsidRDefault="006D145D" w:rsidP="006D14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Alkohole monohydroksylowe i polihydroksylowe</w:t>
      </w:r>
    </w:p>
    <w:p w14:paraId="3E7C4CD0" w14:textId="77777777" w:rsidR="006D145D" w:rsidRDefault="006D145D" w:rsidP="006D14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Fenole</w:t>
      </w:r>
    </w:p>
    <w:p w14:paraId="419B9F27" w14:textId="77777777" w:rsidR="006D145D" w:rsidRDefault="006D145D" w:rsidP="006D14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Aldehydy</w:t>
      </w:r>
    </w:p>
    <w:p w14:paraId="0A3581F9" w14:textId="193257F8" w:rsidR="006D145D" w:rsidRDefault="006D145D" w:rsidP="006D14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Ketony</w:t>
      </w:r>
    </w:p>
    <w:p w14:paraId="0B831D34" w14:textId="77777777" w:rsidR="00621DD8" w:rsidRPr="00B17850" w:rsidRDefault="00621DD8" w:rsidP="00621DD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7850">
        <w:rPr>
          <w:rFonts w:ascii="Times New Roman" w:hAnsi="Times New Roman"/>
          <w:sz w:val="24"/>
          <w:szCs w:val="24"/>
        </w:rPr>
        <w:t>Kwasy karboksylowe</w:t>
      </w:r>
    </w:p>
    <w:p w14:paraId="4003F8AE" w14:textId="77777777" w:rsidR="00621DD8" w:rsidRPr="00B17850" w:rsidRDefault="00621DD8" w:rsidP="00621DD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7850">
        <w:rPr>
          <w:rFonts w:ascii="Times New Roman" w:hAnsi="Times New Roman"/>
          <w:sz w:val="24"/>
          <w:szCs w:val="24"/>
        </w:rPr>
        <w:t>Wyższe kwasy karboksylowe</w:t>
      </w:r>
    </w:p>
    <w:p w14:paraId="73680C2A" w14:textId="77777777" w:rsidR="00621DD8" w:rsidRPr="00B17850" w:rsidRDefault="00621DD8" w:rsidP="00621DD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7850">
        <w:rPr>
          <w:rFonts w:ascii="Times New Roman" w:hAnsi="Times New Roman"/>
          <w:sz w:val="24"/>
          <w:szCs w:val="24"/>
        </w:rPr>
        <w:t>Estry</w:t>
      </w:r>
    </w:p>
    <w:p w14:paraId="79A7A91B" w14:textId="77777777" w:rsidR="00621DD8" w:rsidRPr="00B17850" w:rsidRDefault="00621DD8" w:rsidP="00621DD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7850">
        <w:rPr>
          <w:rFonts w:ascii="Times New Roman" w:hAnsi="Times New Roman"/>
          <w:sz w:val="24"/>
          <w:szCs w:val="24"/>
        </w:rPr>
        <w:t>Tłuszcze</w:t>
      </w:r>
    </w:p>
    <w:p w14:paraId="300F68C5" w14:textId="77777777" w:rsidR="00621DD8" w:rsidRPr="00B17850" w:rsidRDefault="00621DD8" w:rsidP="00621DD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7850">
        <w:rPr>
          <w:rFonts w:ascii="Times New Roman" w:hAnsi="Times New Roman"/>
          <w:sz w:val="24"/>
          <w:szCs w:val="24"/>
        </w:rPr>
        <w:t>Środki czystości i kosmetyki</w:t>
      </w:r>
    </w:p>
    <w:p w14:paraId="5A332010" w14:textId="77777777" w:rsidR="00621DD8" w:rsidRPr="00B17850" w:rsidRDefault="00621DD8" w:rsidP="00621DD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7850">
        <w:rPr>
          <w:rFonts w:ascii="Times New Roman" w:hAnsi="Times New Roman"/>
          <w:sz w:val="24"/>
          <w:szCs w:val="24"/>
        </w:rPr>
        <w:t>Aminy i amidy</w:t>
      </w:r>
    </w:p>
    <w:p w14:paraId="7661DF20" w14:textId="77777777" w:rsidR="00621DD8" w:rsidRPr="00935123" w:rsidRDefault="00621DD8" w:rsidP="00621DD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35123">
        <w:rPr>
          <w:rFonts w:ascii="Times New Roman" w:hAnsi="Times New Roman"/>
          <w:sz w:val="24"/>
          <w:szCs w:val="24"/>
        </w:rPr>
        <w:t>Hydroksykwasy</w:t>
      </w:r>
    </w:p>
    <w:p w14:paraId="27778CD6" w14:textId="3027F169" w:rsidR="00621DD8" w:rsidRPr="00621DD8" w:rsidRDefault="00621DD8" w:rsidP="00621DD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35123">
        <w:rPr>
          <w:rFonts w:ascii="Times New Roman" w:hAnsi="Times New Roman"/>
          <w:sz w:val="24"/>
          <w:szCs w:val="24"/>
        </w:rPr>
        <w:t>Aminokwasy</w:t>
      </w:r>
      <w:r>
        <w:rPr>
          <w:rFonts w:ascii="Times New Roman" w:hAnsi="Times New Roman"/>
          <w:sz w:val="24"/>
          <w:szCs w:val="24"/>
        </w:rPr>
        <w:t xml:space="preserve"> i b</w:t>
      </w:r>
      <w:r w:rsidRPr="00621DD8">
        <w:rPr>
          <w:rFonts w:ascii="Times New Roman" w:hAnsi="Times New Roman"/>
          <w:sz w:val="24"/>
          <w:szCs w:val="24"/>
        </w:rPr>
        <w:t>iałka</w:t>
      </w:r>
    </w:p>
    <w:p w14:paraId="49392278" w14:textId="1E1A11A0" w:rsidR="00621DD8" w:rsidRPr="00621DD8" w:rsidRDefault="00621DD8" w:rsidP="00621DD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Sacharydy: m</w:t>
      </w:r>
      <w:r w:rsidRPr="00935123">
        <w:rPr>
          <w:rFonts w:ascii="Times New Roman" w:hAnsi="Times New Roman"/>
          <w:sz w:val="24"/>
          <w:szCs w:val="24"/>
        </w:rPr>
        <w:t>onosacharydy</w:t>
      </w:r>
      <w:r>
        <w:rPr>
          <w:rFonts w:ascii="Times New Roman" w:hAnsi="Times New Roman"/>
          <w:sz w:val="24"/>
          <w:szCs w:val="24"/>
        </w:rPr>
        <w:t>, disacharydy, p</w:t>
      </w:r>
      <w:r w:rsidRPr="00621DD8">
        <w:rPr>
          <w:rFonts w:ascii="Times New Roman" w:hAnsi="Times New Roman"/>
          <w:sz w:val="24"/>
          <w:szCs w:val="24"/>
        </w:rPr>
        <w:t>olisacharydy</w:t>
      </w:r>
    </w:p>
    <w:p w14:paraId="3B657F3D" w14:textId="327516D7" w:rsidR="00621DD8" w:rsidRPr="00621DD8" w:rsidRDefault="00621DD8" w:rsidP="00621DD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35123">
        <w:rPr>
          <w:rFonts w:ascii="Times New Roman" w:hAnsi="Times New Roman"/>
          <w:sz w:val="24"/>
          <w:szCs w:val="24"/>
        </w:rPr>
        <w:t>Tworzywa i włókna białkowe oraz celulozowe</w:t>
      </w:r>
    </w:p>
    <w:p w14:paraId="12AB25F5" w14:textId="77777777" w:rsidR="0081483E" w:rsidRDefault="00104903"/>
    <w:sectPr w:rsidR="0081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01987"/>
    <w:multiLevelType w:val="hybridMultilevel"/>
    <w:tmpl w:val="0F188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5730C"/>
    <w:multiLevelType w:val="hybridMultilevel"/>
    <w:tmpl w:val="BDA28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962493">
    <w:abstractNumId w:val="1"/>
  </w:num>
  <w:num w:numId="2" w16cid:durableId="1029334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78"/>
    <w:rsid w:val="005B2E37"/>
    <w:rsid w:val="00621DD8"/>
    <w:rsid w:val="006D145D"/>
    <w:rsid w:val="00777DC8"/>
    <w:rsid w:val="00962E2D"/>
    <w:rsid w:val="00DB7378"/>
    <w:rsid w:val="00E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29E9"/>
  <w15:chartTrackingRefBased/>
  <w15:docId w15:val="{5B674CF9-6512-442C-8E99-768493DF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45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14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ow53@inter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Owsiana</dc:creator>
  <cp:keywords/>
  <dc:description/>
  <cp:lastModifiedBy>Monika Owsiana</cp:lastModifiedBy>
  <cp:revision>3</cp:revision>
  <dcterms:created xsi:type="dcterms:W3CDTF">2022-08-31T14:58:00Z</dcterms:created>
  <dcterms:modified xsi:type="dcterms:W3CDTF">2022-08-31T15:25:00Z</dcterms:modified>
</cp:coreProperties>
</file>