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51" w:rsidRDefault="00240851" w:rsidP="002408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Square wrapText="bothSides"/>
            <wp:docPr id="1" name="Obraz 1" descr="Zdjęcie-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djęcie-00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Ks. Józef Trela</w:t>
      </w:r>
    </w:p>
    <w:p w:rsidR="00240851" w:rsidRDefault="00240851" w:rsidP="00240851">
      <w:pPr>
        <w:jc w:val="both"/>
        <w:rPr>
          <w:rStyle w:val="markedcontent"/>
        </w:rPr>
      </w:pPr>
      <w:r>
        <w:rPr>
          <w:rFonts w:ascii="Times New Roman" w:hAnsi="Times New Roman" w:cs="Times New Roman"/>
        </w:rPr>
        <w:t xml:space="preserve">Jestem wikariuszem w parafii p.w.  św. Urszuli </w:t>
      </w:r>
      <w:r>
        <w:rPr>
          <w:rFonts w:ascii="Times New Roman" w:hAnsi="Times New Roman" w:cs="Times New Roman"/>
        </w:rPr>
        <w:br/>
        <w:t xml:space="preserve">w Lubeni. Uczę religii w Niepublicznym Zespole Szkolno-Przedszkolnym w </w:t>
      </w:r>
      <w:proofErr w:type="spellStart"/>
      <w:r>
        <w:rPr>
          <w:rFonts w:ascii="Times New Roman" w:hAnsi="Times New Roman" w:cs="Times New Roman"/>
        </w:rPr>
        <w:t>Sołonce</w:t>
      </w:r>
      <w:proofErr w:type="spellEnd"/>
      <w:r>
        <w:rPr>
          <w:rFonts w:ascii="Times New Roman" w:hAnsi="Times New Roman" w:cs="Times New Roman"/>
        </w:rPr>
        <w:t>. Przez wiele lat pracowałem jako misjonarz w Kazachstanie. Lubię da</w:t>
      </w:r>
      <w:r w:rsidR="001E084E">
        <w:rPr>
          <w:rFonts w:ascii="Times New Roman" w:hAnsi="Times New Roman" w:cs="Times New Roman"/>
        </w:rPr>
        <w:t>lekie podróże</w:t>
      </w:r>
      <w:r>
        <w:rPr>
          <w:rFonts w:ascii="Times New Roman" w:hAnsi="Times New Roman" w:cs="Times New Roman"/>
        </w:rPr>
        <w:t xml:space="preserve">. </w:t>
      </w:r>
      <w:r>
        <w:rPr>
          <w:rStyle w:val="markedcontent"/>
          <w:rFonts w:ascii="Times New Roman" w:hAnsi="Times New Roman" w:cs="Times New Roman"/>
        </w:rPr>
        <w:t xml:space="preserve">Będę Waszym egzaminatorem w edukacji domowej </w:t>
      </w:r>
      <w:r>
        <w:rPr>
          <w:rStyle w:val="markedcontent"/>
          <w:rFonts w:ascii="Times New Roman" w:hAnsi="Times New Roman" w:cs="Times New Roman"/>
        </w:rPr>
        <w:br/>
        <w:t xml:space="preserve">z religii. Zapraszam do kontaktu pod adresem: </w:t>
      </w:r>
      <w:hyperlink r:id="rId6" w:history="1">
        <w:r w:rsidRPr="00F14CCB">
          <w:rPr>
            <w:rStyle w:val="Hipercze"/>
            <w:rFonts w:ascii="Times New Roman" w:hAnsi="Times New Roman" w:cs="Times New Roman"/>
            <w:u w:val="none"/>
          </w:rPr>
          <w:t>jtrela@mail.ru</w:t>
        </w:r>
      </w:hyperlink>
    </w:p>
    <w:p w:rsidR="00240851" w:rsidRDefault="00240851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40851" w:rsidRDefault="00240851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F4549" w:rsidRDefault="002F4549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</w:t>
      </w:r>
      <w:r w:rsidRPr="002F4549">
        <w:rPr>
          <w:rFonts w:ascii="Times New Roman" w:hAnsi="Times New Roman" w:cs="Times New Roman"/>
          <w:b/>
          <w:sz w:val="28"/>
        </w:rPr>
        <w:t>agadnienia do egzaminu z religii</w:t>
      </w:r>
    </w:p>
    <w:p w:rsidR="002F4549" w:rsidRPr="002F4549" w:rsidRDefault="002F4549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4549">
        <w:rPr>
          <w:rFonts w:ascii="Times New Roman" w:hAnsi="Times New Roman" w:cs="Times New Roman"/>
          <w:b/>
          <w:sz w:val="28"/>
        </w:rPr>
        <w:t>dla uczniów klasy V</w:t>
      </w:r>
      <w:r w:rsidR="006604D0">
        <w:rPr>
          <w:rFonts w:ascii="Times New Roman" w:hAnsi="Times New Roman" w:cs="Times New Roman"/>
          <w:b/>
          <w:sz w:val="28"/>
        </w:rPr>
        <w:t>I</w:t>
      </w:r>
      <w:r w:rsidRPr="002F4549">
        <w:rPr>
          <w:rFonts w:ascii="Times New Roman" w:hAnsi="Times New Roman" w:cs="Times New Roman"/>
          <w:b/>
          <w:sz w:val="28"/>
        </w:rPr>
        <w:t xml:space="preserve"> w edukacji domowej</w:t>
      </w: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07B4" w:rsidRPr="006107B4" w:rsidRDefault="002F4549" w:rsidP="006107B4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</w:rPr>
      </w:pPr>
      <w:r w:rsidRPr="006107B4">
        <w:rPr>
          <w:rFonts w:ascii="Times New Roman" w:hAnsi="Times New Roman" w:cs="Times New Roman"/>
          <w:sz w:val="24"/>
        </w:rPr>
        <w:t>Mały Katechizm.</w:t>
      </w:r>
    </w:p>
    <w:p w:rsidR="006107B4" w:rsidRP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107B4">
        <w:rPr>
          <w:rFonts w:ascii="Times New Roman" w:hAnsi="Times New Roman" w:cs="Times New Roman"/>
          <w:sz w:val="24"/>
          <w:szCs w:val="24"/>
        </w:rPr>
        <w:t>Znak Krzyża Świętego</w:t>
      </w:r>
    </w:p>
    <w:p w:rsidR="006107B4" w:rsidRP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B4">
        <w:rPr>
          <w:rFonts w:ascii="Times New Roman" w:hAnsi="Times New Roman" w:cs="Times New Roman"/>
          <w:sz w:val="24"/>
          <w:szCs w:val="24"/>
        </w:rPr>
        <w:t>Modlitwa Pańska-Ojcze nasz</w:t>
      </w:r>
    </w:p>
    <w:p w:rsidR="006107B4" w:rsidRP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B4">
        <w:rPr>
          <w:rFonts w:ascii="Times New Roman" w:hAnsi="Times New Roman" w:cs="Times New Roman"/>
          <w:sz w:val="24"/>
          <w:szCs w:val="24"/>
        </w:rPr>
        <w:t>Pozdrowienie anielskie -Zdrowaś Maryjo</w:t>
      </w:r>
    </w:p>
    <w:p w:rsidR="006107B4" w:rsidRP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B4">
        <w:rPr>
          <w:rFonts w:ascii="Times New Roman" w:hAnsi="Times New Roman" w:cs="Times New Roman"/>
          <w:sz w:val="24"/>
          <w:szCs w:val="24"/>
        </w:rPr>
        <w:t xml:space="preserve">Aniele Boży 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Apostolski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 do Trójcy Świętej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Dziesięć przykazań Bożych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Przykazanie miłości</w:t>
      </w:r>
    </w:p>
    <w:p w:rsidR="006107B4" w:rsidRP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B4">
        <w:rPr>
          <w:rFonts w:ascii="Times New Roman" w:hAnsi="Times New Roman" w:cs="Times New Roman"/>
          <w:sz w:val="24"/>
          <w:szCs w:val="24"/>
        </w:rPr>
        <w:t>Pięć przykazań kościelnych</w:t>
      </w:r>
    </w:p>
    <w:p w:rsidR="006107B4" w:rsidRP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B4">
        <w:rPr>
          <w:rFonts w:ascii="Times New Roman" w:hAnsi="Times New Roman" w:cs="Times New Roman"/>
          <w:sz w:val="24"/>
          <w:szCs w:val="24"/>
        </w:rPr>
        <w:t>Główne prawdy wiary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Siedem sakramentów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sakramentu pokuty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Spowiedź powszechna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Anioł Pański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Twoją obronę</w:t>
      </w:r>
    </w:p>
    <w:p w:rsidR="006107B4" w:rsidRDefault="006107B4" w:rsidP="006107B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07B4" w:rsidRPr="006107B4" w:rsidRDefault="006107B4" w:rsidP="00610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07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ZAGADNIENIA</w:t>
      </w:r>
    </w:p>
    <w:p w:rsidR="006604D0" w:rsidRPr="006604D0" w:rsidRDefault="006604D0" w:rsidP="006604D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Biblia księga życia — dlaczego jest ważna?</w:t>
      </w:r>
    </w:p>
    <w:p w:rsidR="006604D0" w:rsidRPr="006604D0" w:rsidRDefault="006604D0" w:rsidP="006604D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Wyjaśnić </w:t>
      </w:r>
      <w:proofErr w:type="spellStart"/>
      <w:r w:rsidRPr="006604D0">
        <w:rPr>
          <w:rFonts w:ascii="Times New Roman" w:eastAsia="Times New Roman" w:hAnsi="Times New Roman" w:cs="Times New Roman"/>
          <w:sz w:val="24"/>
          <w:szCs w:val="24"/>
          <w:lang w:eastAsia="pl-PL"/>
        </w:rPr>
        <w:t>sigla</w:t>
      </w:r>
      <w:proofErr w:type="spellEnd"/>
      <w:r w:rsidRPr="00660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biblijne</w:t>
      </w:r>
      <w:r w:rsidR="00DE2A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04D0" w:rsidRPr="006604D0" w:rsidRDefault="006604D0" w:rsidP="006604D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Historia zbawienia. Znać królów i proroków. Quiz po 3 rozdziale</w:t>
      </w:r>
    </w:p>
    <w:p w:rsidR="006604D0" w:rsidRPr="006604D0" w:rsidRDefault="006604D0" w:rsidP="006604D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Po co są sakramenty. Jak działają? Uczynki miłosierdzia — wymień je?</w:t>
      </w:r>
    </w:p>
    <w:p w:rsidR="006604D0" w:rsidRPr="006604D0" w:rsidRDefault="006604D0" w:rsidP="006604D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Czym się odróżnia Kościół Prawosławny od Katolickiego. Wyjaśnij Unię Brzeską?</w:t>
      </w:r>
    </w:p>
    <w:p w:rsidR="006604D0" w:rsidRPr="006604D0" w:rsidRDefault="006604D0" w:rsidP="006604D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Historia życia św. Teresy od Dzieciatka Jezus i św. Jana Bosko?</w:t>
      </w:r>
    </w:p>
    <w:p w:rsidR="006604D0" w:rsidRPr="006604D0" w:rsidRDefault="006604D0" w:rsidP="006604D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Okresy roku liturgicznego jakie i kiedy?</w:t>
      </w:r>
    </w:p>
    <w:p w:rsidR="006604D0" w:rsidRPr="006604D0" w:rsidRDefault="006604D0" w:rsidP="006604D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Uroczystości w okresie roku liturgicznego wyjaśnij; Uroczystości Chrystusa Króla, </w:t>
      </w:r>
      <w:bookmarkStart w:id="0" w:name="_GoBack"/>
      <w:bookmarkEnd w:id="0"/>
      <w:r w:rsidRPr="006604D0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Króli i Zesłania Ducha Świętego</w:t>
      </w:r>
      <w:r w:rsidR="00DE2A05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6604D0" w:rsidRPr="006604D0" w:rsidRDefault="006604D0" w:rsidP="0066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4D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2F4549" w:rsidRDefault="002F4549" w:rsidP="006107B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F4549" w:rsidRPr="00825F8B" w:rsidRDefault="002F4549" w:rsidP="006604D0">
      <w:pPr>
        <w:pStyle w:val="Normalny1"/>
        <w:spacing w:after="0" w:line="240" w:lineRule="auto"/>
        <w:rPr>
          <w:rFonts w:ascii="Times New Roman" w:hAnsi="Times New Roman"/>
          <w:sz w:val="24"/>
          <w:szCs w:val="24"/>
        </w:rPr>
      </w:pPr>
      <w:r w:rsidRPr="002F4549">
        <w:rPr>
          <w:rFonts w:ascii="Times New Roman" w:hAnsi="Times New Roman"/>
          <w:sz w:val="24"/>
        </w:rPr>
        <w:t xml:space="preserve">Podręcznik do religii dla kl. </w:t>
      </w:r>
      <w:r w:rsidR="006604D0">
        <w:rPr>
          <w:rFonts w:ascii="Times New Roman" w:hAnsi="Times New Roman"/>
          <w:sz w:val="24"/>
        </w:rPr>
        <w:t>VI</w:t>
      </w:r>
      <w:r w:rsidRPr="002F4549">
        <w:rPr>
          <w:rFonts w:ascii="Times New Roman" w:hAnsi="Times New Roman"/>
          <w:sz w:val="24"/>
        </w:rPr>
        <w:t>: </w:t>
      </w:r>
      <w:hyperlink r:id="rId7" w:history="1">
        <w:r w:rsidR="006604D0" w:rsidRPr="00711366">
          <w:rPr>
            <w:rStyle w:val="product-brand"/>
            <w:rFonts w:ascii="Times New Roman" w:hAnsi="Times New Roman"/>
            <w:sz w:val="24"/>
            <w:szCs w:val="24"/>
          </w:rPr>
          <w:t xml:space="preserve">Elżbieta </w:t>
        </w:r>
        <w:proofErr w:type="spellStart"/>
        <w:r w:rsidR="006604D0" w:rsidRPr="00711366">
          <w:rPr>
            <w:rStyle w:val="product-brand"/>
            <w:rFonts w:ascii="Times New Roman" w:hAnsi="Times New Roman"/>
            <w:sz w:val="24"/>
            <w:szCs w:val="24"/>
          </w:rPr>
          <w:t>Kondrak</w:t>
        </w:r>
        <w:proofErr w:type="spellEnd"/>
        <w:r w:rsidR="006604D0">
          <w:rPr>
            <w:rStyle w:val="product-brand"/>
            <w:rFonts w:ascii="Times New Roman" w:hAnsi="Times New Roman"/>
            <w:sz w:val="24"/>
            <w:szCs w:val="24"/>
          </w:rPr>
          <w:t>,</w:t>
        </w:r>
        <w:r w:rsidR="006604D0" w:rsidRPr="00711366">
          <w:rPr>
            <w:rStyle w:val="product-brand"/>
            <w:rFonts w:ascii="Times New Roman" w:hAnsi="Times New Roman"/>
            <w:sz w:val="24"/>
            <w:szCs w:val="24"/>
          </w:rPr>
          <w:t xml:space="preserve"> </w:t>
        </w:r>
      </w:hyperlink>
      <w:hyperlink r:id="rId8" w:history="1">
        <w:proofErr w:type="spellStart"/>
        <w:r w:rsidR="006604D0">
          <w:rPr>
            <w:rStyle w:val="product-brand"/>
            <w:rFonts w:ascii="Times New Roman" w:hAnsi="Times New Roman"/>
            <w:sz w:val="24"/>
            <w:szCs w:val="24"/>
          </w:rPr>
          <w:t>ks.dr</w:t>
        </w:r>
        <w:proofErr w:type="spellEnd"/>
      </w:hyperlink>
      <w:r w:rsidR="006604D0">
        <w:rPr>
          <w:rFonts w:ascii="Times New Roman" w:hAnsi="Times New Roman"/>
          <w:sz w:val="24"/>
          <w:szCs w:val="24"/>
        </w:rPr>
        <w:t xml:space="preserve"> K. Mielnicki</w:t>
      </w:r>
      <w:r w:rsidR="006604D0">
        <w:rPr>
          <w:rFonts w:ascii="Times New Roman" w:hAnsi="Times New Roman"/>
          <w:sz w:val="24"/>
          <w:szCs w:val="24"/>
        </w:rPr>
        <w:t xml:space="preserve">, </w:t>
      </w:r>
      <w:r w:rsidR="00825F8B" w:rsidRPr="002F4549">
        <w:rPr>
          <w:rFonts w:ascii="Times New Roman" w:hAnsi="Times New Roman"/>
          <w:sz w:val="24"/>
        </w:rPr>
        <w:t xml:space="preserve"> </w:t>
      </w:r>
      <w:r w:rsidRPr="002F4549">
        <w:rPr>
          <w:rFonts w:ascii="Times New Roman" w:hAnsi="Times New Roman"/>
          <w:sz w:val="24"/>
        </w:rPr>
        <w:t>"</w:t>
      </w:r>
      <w:r w:rsidR="00825F8B" w:rsidRPr="00825F8B">
        <w:rPr>
          <w:rFonts w:ascii="Times New Roman" w:hAnsi="Times New Roman"/>
          <w:i/>
          <w:sz w:val="24"/>
          <w:szCs w:val="24"/>
        </w:rPr>
        <w:t xml:space="preserve"> </w:t>
      </w:r>
      <w:r w:rsidR="006604D0" w:rsidRPr="00567564">
        <w:rPr>
          <w:rFonts w:ascii="Times New Roman" w:hAnsi="Times New Roman"/>
          <w:i/>
          <w:sz w:val="24"/>
          <w:szCs w:val="24"/>
        </w:rPr>
        <w:t>Szczęśliwi, którzy odkrywają piękno</w:t>
      </w:r>
      <w:r w:rsidR="00825F8B" w:rsidRPr="002F4549">
        <w:rPr>
          <w:rFonts w:ascii="Times New Roman" w:hAnsi="Times New Roman"/>
          <w:sz w:val="24"/>
        </w:rPr>
        <w:t xml:space="preserve"> </w:t>
      </w:r>
      <w:r w:rsidRPr="002F4549">
        <w:rPr>
          <w:rFonts w:ascii="Times New Roman" w:hAnsi="Times New Roman"/>
          <w:sz w:val="24"/>
        </w:rPr>
        <w:t>", w</w:t>
      </w:r>
      <w:r w:rsidR="00825F8B">
        <w:rPr>
          <w:rFonts w:ascii="Times New Roman" w:hAnsi="Times New Roman"/>
          <w:sz w:val="24"/>
        </w:rPr>
        <w:t>ydawnictwo Jedność.</w:t>
      </w: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2F4549" w:rsidRPr="002F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5BD"/>
    <w:multiLevelType w:val="hybridMultilevel"/>
    <w:tmpl w:val="2214D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3D0F"/>
    <w:multiLevelType w:val="hybridMultilevel"/>
    <w:tmpl w:val="FE2C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60A6"/>
    <w:multiLevelType w:val="hybridMultilevel"/>
    <w:tmpl w:val="ECA0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A3F7B"/>
    <w:multiLevelType w:val="hybridMultilevel"/>
    <w:tmpl w:val="9C68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A1A8B"/>
    <w:multiLevelType w:val="hybridMultilevel"/>
    <w:tmpl w:val="B498E3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49"/>
    <w:rsid w:val="00030C21"/>
    <w:rsid w:val="001E084E"/>
    <w:rsid w:val="00240851"/>
    <w:rsid w:val="002F4549"/>
    <w:rsid w:val="006107B4"/>
    <w:rsid w:val="006604D0"/>
    <w:rsid w:val="00825F8B"/>
    <w:rsid w:val="00AD327F"/>
    <w:rsid w:val="00B00568"/>
    <w:rsid w:val="00DE2A05"/>
    <w:rsid w:val="00F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6CDA"/>
  <w15:docId w15:val="{53896D1C-8EAA-40F2-952D-88C98DD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54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0851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40851"/>
  </w:style>
  <w:style w:type="paragraph" w:customStyle="1" w:styleId="Normalny1">
    <w:name w:val="Normalny1"/>
    <w:rsid w:val="006604D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</w:rPr>
  </w:style>
  <w:style w:type="character" w:customStyle="1" w:styleId="product-brand">
    <w:name w:val="product-brand"/>
    <w:basedOn w:val="Domylnaczcionkaakapitu"/>
    <w:rsid w:val="0066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in.pl/a/ewelina-parszews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rlin.pl/a/elzbieta-kondr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rel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Wlasciciel</cp:lastModifiedBy>
  <cp:revision>10</cp:revision>
  <dcterms:created xsi:type="dcterms:W3CDTF">2022-11-07T18:10:00Z</dcterms:created>
  <dcterms:modified xsi:type="dcterms:W3CDTF">2022-11-07T20:35:00Z</dcterms:modified>
</cp:coreProperties>
</file>