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222E" w14:textId="77777777" w:rsidR="003C1688" w:rsidRDefault="003C1688" w:rsidP="003C1688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Zakres części podstawy programowej- historia i teraźniejszość.  </w:t>
      </w:r>
    </w:p>
    <w:p w14:paraId="57C9F196" w14:textId="457DF325" w:rsidR="003C1688" w:rsidRDefault="003C1688" w:rsidP="003C1688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68696" wp14:editId="0D3F03B5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1264920" cy="1661160"/>
            <wp:effectExtent l="0" t="0" r="0" b="0"/>
            <wp:wrapSquare wrapText="bothSides"/>
            <wp:docPr id="413834913" name="Obraz 1" descr="Obraz zawierający ubrania, obuwie, osoba, na wolnym powietrz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34913" name="Obraz 1" descr="Obraz zawierający ubrania, obuwie, osoba, na wolnym powietrz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EE24" w14:textId="77777777" w:rsidR="003C1688" w:rsidRDefault="003C1688" w:rsidP="003C1688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0" w:name="_Hlk114220060"/>
      <w:r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>
          <w:rPr>
            <w:rStyle w:val="Pogrubienie"/>
            <w:color w:val="CA3C08"/>
          </w:rPr>
          <w:t>askatobiasz@gmail.com</w:t>
        </w:r>
      </w:hyperlink>
    </w:p>
    <w:bookmarkEnd w:id="0"/>
    <w:p w14:paraId="1581F4FE" w14:textId="77777777" w:rsidR="003C1688" w:rsidRDefault="003C1688" w:rsidP="003C1688">
      <w:pPr>
        <w:spacing w:line="360" w:lineRule="auto"/>
        <w:rPr>
          <w:rFonts w:ascii="Arial" w:eastAsia="Calibri" w:hAnsi="Arial" w:cs="Arial"/>
          <w:b/>
          <w:bCs/>
          <w:color w:val="003892"/>
        </w:rPr>
      </w:pPr>
    </w:p>
    <w:p w14:paraId="262CFF2A" w14:textId="77777777" w:rsidR="003C1688" w:rsidRDefault="003C1688" w:rsidP="00185C2B">
      <w:pPr>
        <w:rPr>
          <w:b/>
          <w:bCs/>
          <w:sz w:val="28"/>
          <w:szCs w:val="28"/>
          <w:u w:val="single"/>
        </w:rPr>
      </w:pPr>
    </w:p>
    <w:p w14:paraId="3A738041" w14:textId="77777777" w:rsidR="003C1688" w:rsidRDefault="003C1688" w:rsidP="00185C2B">
      <w:pPr>
        <w:rPr>
          <w:b/>
          <w:bCs/>
          <w:sz w:val="28"/>
          <w:szCs w:val="28"/>
          <w:u w:val="single"/>
        </w:rPr>
      </w:pPr>
    </w:p>
    <w:p w14:paraId="65C84599" w14:textId="2745C3C1" w:rsidR="00185C2B" w:rsidRDefault="00185C2B" w:rsidP="00185C2B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Zagadnienia do </w:t>
      </w:r>
      <w:r>
        <w:rPr>
          <w:b/>
          <w:bCs/>
          <w:sz w:val="28"/>
          <w:szCs w:val="28"/>
          <w:u w:val="single"/>
        </w:rPr>
        <w:t xml:space="preserve">przedmiotu: historia i teraźniejszość </w:t>
      </w:r>
      <w:r w:rsidRPr="00553719">
        <w:rPr>
          <w:b/>
          <w:bCs/>
          <w:sz w:val="28"/>
          <w:szCs w:val="28"/>
          <w:u w:val="single"/>
        </w:rPr>
        <w:t xml:space="preserve">po </w:t>
      </w:r>
      <w:r>
        <w:rPr>
          <w:b/>
          <w:bCs/>
          <w:sz w:val="28"/>
          <w:szCs w:val="28"/>
          <w:u w:val="single"/>
        </w:rPr>
        <w:t>szkole podstawowej</w:t>
      </w:r>
      <w:r w:rsidRPr="00553719">
        <w:rPr>
          <w:b/>
          <w:bCs/>
          <w:sz w:val="28"/>
          <w:szCs w:val="28"/>
          <w:u w:val="single"/>
        </w:rPr>
        <w:t xml:space="preserve"> – </w:t>
      </w:r>
    </w:p>
    <w:p w14:paraId="4F22DD24" w14:textId="19F792A7" w:rsidR="00185C2B" w:rsidRDefault="00185C2B" w:rsidP="00185C2B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2</w:t>
      </w:r>
    </w:p>
    <w:p w14:paraId="078A90C3" w14:textId="77777777" w:rsidR="00185C2B" w:rsidRDefault="00185C2B" w:rsidP="00185C2B">
      <w:pPr>
        <w:rPr>
          <w:b/>
          <w:bCs/>
          <w:sz w:val="28"/>
          <w:szCs w:val="28"/>
          <w:u w:val="single"/>
        </w:rPr>
      </w:pPr>
    </w:p>
    <w:p w14:paraId="25A28320" w14:textId="77777777" w:rsidR="00E14CBB" w:rsidRPr="00E14CBB" w:rsidRDefault="00E14CBB" w:rsidP="00E14CBB">
      <w:pPr>
        <w:outlineLvl w:val="0"/>
        <w:rPr>
          <w:rFonts w:eastAsia="Times New Roman" w:cstheme="minorHAnsi"/>
          <w:b/>
          <w:bCs/>
          <w:color w:val="3E3E3E"/>
          <w:kern w:val="36"/>
          <w:sz w:val="28"/>
          <w:szCs w:val="28"/>
          <w:lang w:eastAsia="pl-PL"/>
        </w:rPr>
      </w:pPr>
      <w:r w:rsidRPr="00E14CBB">
        <w:rPr>
          <w:rFonts w:eastAsia="Times New Roman" w:cstheme="minorHAnsi"/>
          <w:b/>
          <w:bCs/>
          <w:color w:val="3E3E3E"/>
          <w:kern w:val="36"/>
          <w:sz w:val="28"/>
          <w:szCs w:val="28"/>
          <w:lang w:eastAsia="pl-PL"/>
        </w:rPr>
        <w:t>Historia i teraźniejszość 2. Liceum i technikum. Podręcznik Część 2</w:t>
      </w:r>
    </w:p>
    <w:p w14:paraId="45EF731E" w14:textId="77777777" w:rsidR="00185C2B" w:rsidRPr="003D3744" w:rsidRDefault="00185C2B" w:rsidP="00185C2B">
      <w:pPr>
        <w:rPr>
          <w:b/>
          <w:bCs/>
          <w:i/>
          <w:iCs/>
        </w:rPr>
      </w:pPr>
    </w:p>
    <w:p w14:paraId="0E201819" w14:textId="77777777" w:rsidR="00185C2B" w:rsidRDefault="00185C2B" w:rsidP="00185C2B">
      <w:pPr>
        <w:rPr>
          <w:b/>
          <w:bCs/>
        </w:rPr>
      </w:pPr>
      <w:r w:rsidRPr="003D3744">
        <w:rPr>
          <w:b/>
          <w:bCs/>
          <w:i/>
          <w:iCs/>
        </w:rPr>
        <w:t>Autor: PRACA ZBIOROWA</w:t>
      </w:r>
    </w:p>
    <w:p w14:paraId="42E5AFBE" w14:textId="77777777" w:rsidR="00E14CBB" w:rsidRDefault="00E14CBB" w:rsidP="00185C2B">
      <w:pPr>
        <w:rPr>
          <w:b/>
          <w:bCs/>
        </w:rPr>
      </w:pPr>
    </w:p>
    <w:p w14:paraId="46E2F588" w14:textId="580FACBA" w:rsidR="00E14CBB" w:rsidRPr="00E14CBB" w:rsidRDefault="00AD2832" w:rsidP="00185C2B">
      <w:pPr>
        <w:rPr>
          <w:b/>
          <w:bCs/>
        </w:rPr>
      </w:pPr>
      <w:r>
        <w:rPr>
          <w:b/>
          <w:bCs/>
        </w:rPr>
        <w:t>Uczeń wie</w:t>
      </w:r>
      <w:r w:rsidR="00E14CBB">
        <w:rPr>
          <w:b/>
          <w:bCs/>
        </w:rPr>
        <w:t xml:space="preserve"> i zna:</w:t>
      </w:r>
    </w:p>
    <w:p w14:paraId="00493487" w14:textId="77777777" w:rsidR="00185C2B" w:rsidRPr="003D3744" w:rsidRDefault="00185C2B" w:rsidP="00185C2B">
      <w:pPr>
        <w:rPr>
          <w:b/>
          <w:bCs/>
          <w:i/>
          <w:iCs/>
        </w:rPr>
      </w:pPr>
      <w:r w:rsidRPr="003D3744">
        <w:rPr>
          <w:b/>
          <w:bCs/>
          <w:i/>
          <w:iCs/>
        </w:rPr>
        <w:t xml:space="preserve"> </w:t>
      </w:r>
    </w:p>
    <w:p w14:paraId="0CE5C104" w14:textId="42787486" w:rsidR="00E14CBB" w:rsidRPr="00E14CBB" w:rsidRDefault="00E14CBB" w:rsidP="00E14CB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E14CBB">
        <w:rPr>
          <w:rFonts w:ascii="Calibri" w:eastAsia="Calibri" w:hAnsi="Calibri" w:cs="Times New Roman"/>
        </w:rPr>
        <w:t>rzyczyny, przebieg i konsekwencje interwencji amerykańskiej w Wietnamie;</w:t>
      </w:r>
    </w:p>
    <w:p w14:paraId="18DB39AD" w14:textId="123DB770" w:rsidR="0060394E" w:rsidRPr="00E14CBB" w:rsidRDefault="00E14CBB" w:rsidP="00E14CBB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</w:rPr>
        <w:t>K</w:t>
      </w:r>
      <w:r w:rsidRPr="00C908F3">
        <w:rPr>
          <w:rFonts w:ascii="Calibri" w:eastAsia="Calibri" w:hAnsi="Calibri" w:cs="Times New Roman"/>
        </w:rPr>
        <w:t xml:space="preserve">im były wymienione postacie, oraz omawia ich historyczną rolę: </w:t>
      </w:r>
      <w:r>
        <w:rPr>
          <w:rFonts w:ascii="Calibri" w:eastAsia="Calibri" w:hAnsi="Calibri" w:cs="Times New Roman"/>
        </w:rPr>
        <w:t xml:space="preserve">Leonid Breżniew, </w:t>
      </w:r>
      <w:r w:rsidRPr="00214A30">
        <w:rPr>
          <w:rFonts w:ascii="Calibri" w:eastAsia="Calibri" w:hAnsi="Calibri" w:cs="Times New Roman"/>
        </w:rPr>
        <w:t>Salvador Allende</w:t>
      </w:r>
      <w:r>
        <w:rPr>
          <w:rFonts w:ascii="Calibri" w:eastAsia="Calibri" w:hAnsi="Calibri" w:cs="Times New Roman"/>
        </w:rPr>
        <w:t>, Augusto Pinochet.</w:t>
      </w:r>
    </w:p>
    <w:p w14:paraId="55A67F69" w14:textId="77777777" w:rsidR="00E14CBB" w:rsidRDefault="00E14CBB" w:rsidP="00E14CBB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Pr="00933F40">
        <w:rPr>
          <w:rFonts w:ascii="Calibri" w:eastAsia="Calibri" w:hAnsi="Calibri" w:cs="Times New Roman"/>
        </w:rPr>
        <w:t>a czym polegała polityka odprężenia (</w:t>
      </w:r>
      <w:proofErr w:type="spellStart"/>
      <w:r w:rsidRPr="00933F40">
        <w:rPr>
          <w:rFonts w:ascii="Calibri" w:eastAsia="Calibri" w:hAnsi="Calibri" w:cs="Times New Roman"/>
          <w:i/>
          <w:iCs/>
        </w:rPr>
        <w:t>détente</w:t>
      </w:r>
      <w:proofErr w:type="spellEnd"/>
      <w:r w:rsidRPr="00933F40">
        <w:rPr>
          <w:rFonts w:ascii="Calibri" w:eastAsia="Calibri" w:hAnsi="Calibri" w:cs="Times New Roman"/>
        </w:rPr>
        <w:t>) w relacjach międzynarodowych w połowie lat 70.</w:t>
      </w:r>
      <w:r>
        <w:rPr>
          <w:rFonts w:ascii="Calibri" w:eastAsia="Calibri" w:hAnsi="Calibri" w:cs="Times New Roman"/>
        </w:rPr>
        <w:t xml:space="preserve"> XX w.</w:t>
      </w:r>
    </w:p>
    <w:p w14:paraId="2603A4C0" w14:textId="2A889AC7" w:rsidR="00E14CBB" w:rsidRPr="00E14CBB" w:rsidRDefault="00E14CBB" w:rsidP="00E14CBB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E14CBB">
        <w:rPr>
          <w:rFonts w:ascii="Calibri" w:eastAsia="Calibri" w:hAnsi="Calibri" w:cs="Times New Roman"/>
        </w:rPr>
        <w:t xml:space="preserve">Charakteryzuje rozliczenie się Niemiec z dziedzictwem rządów nazistowskich (przykłady pozytywne i negatywne: działalność Centrali Badania Zbrodni Narodowosocjalistycznych w </w:t>
      </w:r>
      <w:proofErr w:type="spellStart"/>
      <w:r w:rsidRPr="00E14CBB">
        <w:rPr>
          <w:rFonts w:ascii="Calibri" w:eastAsia="Calibri" w:hAnsi="Calibri" w:cs="Times New Roman"/>
        </w:rPr>
        <w:t>Ludwigsburgu</w:t>
      </w:r>
      <w:proofErr w:type="spellEnd"/>
      <w:r w:rsidRPr="00E14CBB">
        <w:rPr>
          <w:rFonts w:ascii="Calibri" w:eastAsia="Calibri" w:hAnsi="Calibri" w:cs="Times New Roman"/>
        </w:rPr>
        <w:t xml:space="preserve">, kariera Heinza </w:t>
      </w:r>
      <w:proofErr w:type="spellStart"/>
      <w:r w:rsidRPr="00E14CBB">
        <w:rPr>
          <w:rFonts w:ascii="Calibri" w:eastAsia="Calibri" w:hAnsi="Calibri" w:cs="Times New Roman"/>
        </w:rPr>
        <w:t>Reinefartha</w:t>
      </w:r>
      <w:proofErr w:type="spellEnd"/>
      <w:r w:rsidRPr="00E14CBB">
        <w:rPr>
          <w:rFonts w:ascii="Calibri" w:eastAsia="Calibri" w:hAnsi="Calibri" w:cs="Times New Roman"/>
        </w:rPr>
        <w:t>, sprawa reparacji wojennych i restytucji dzieł sztuki zagrabionych w Polsce);</w:t>
      </w:r>
    </w:p>
    <w:p w14:paraId="40EBF5FD" w14:textId="50DAB476" w:rsidR="00E14CBB" w:rsidRPr="00F02AF7" w:rsidRDefault="00F02AF7" w:rsidP="00E14CBB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</w:rPr>
        <w:t>W</w:t>
      </w:r>
      <w:r w:rsidRPr="00933F40">
        <w:rPr>
          <w:rFonts w:ascii="Calibri" w:eastAsia="Calibri" w:hAnsi="Calibri" w:cs="Times New Roman"/>
        </w:rPr>
        <w:t xml:space="preserve">yjaśnia znaczenie </w:t>
      </w:r>
      <w:r>
        <w:rPr>
          <w:rFonts w:ascii="Calibri" w:eastAsia="Calibri" w:hAnsi="Calibri" w:cs="Times New Roman"/>
        </w:rPr>
        <w:t xml:space="preserve">– </w:t>
      </w:r>
      <w:r w:rsidRPr="00933F40">
        <w:rPr>
          <w:rFonts w:ascii="Calibri" w:eastAsia="Calibri" w:hAnsi="Calibri" w:cs="Times New Roman"/>
        </w:rPr>
        <w:t>dla Polski</w:t>
      </w:r>
      <w:r>
        <w:rPr>
          <w:rFonts w:ascii="Calibri" w:eastAsia="Calibri" w:hAnsi="Calibri" w:cs="Times New Roman"/>
        </w:rPr>
        <w:t xml:space="preserve"> i świata</w:t>
      </w:r>
      <w:r w:rsidRPr="00933F4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– </w:t>
      </w:r>
      <w:r w:rsidRPr="00933F40">
        <w:rPr>
          <w:rFonts w:ascii="Calibri" w:eastAsia="Calibri" w:hAnsi="Calibri" w:cs="Times New Roman"/>
        </w:rPr>
        <w:t>wyboru kardynała Karola Wojtyły na papieża</w:t>
      </w:r>
      <w:r>
        <w:rPr>
          <w:rFonts w:ascii="Calibri" w:eastAsia="Calibri" w:hAnsi="Calibri" w:cs="Times New Roman"/>
        </w:rPr>
        <w:t>.</w:t>
      </w:r>
    </w:p>
    <w:p w14:paraId="18819781" w14:textId="7596792E" w:rsidR="00F02AF7" w:rsidRPr="00933F40" w:rsidRDefault="00F02AF7" w:rsidP="00F02AF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933F40">
        <w:rPr>
          <w:rFonts w:ascii="Calibri" w:eastAsia="Calibri" w:hAnsi="Calibri" w:cs="Times New Roman"/>
        </w:rPr>
        <w:t>harakteryzuje zmiany zachodzące w Chinach po śmierci Mao Zedonga;</w:t>
      </w:r>
    </w:p>
    <w:p w14:paraId="3ED0AD7C" w14:textId="7BBF9648" w:rsidR="00F02AF7" w:rsidRPr="00F02AF7" w:rsidRDefault="00F02AF7" w:rsidP="00E14CBB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</w:rPr>
        <w:t xml:space="preserve">Przedstawia główne założenia </w:t>
      </w:r>
      <w:r w:rsidRPr="00933F40">
        <w:rPr>
          <w:rFonts w:ascii="Calibri" w:eastAsia="Calibri" w:hAnsi="Calibri" w:cs="Times New Roman"/>
        </w:rPr>
        <w:t>polityki Ronalda Re</w:t>
      </w:r>
      <w:r>
        <w:rPr>
          <w:rFonts w:ascii="Calibri" w:eastAsia="Calibri" w:hAnsi="Calibri" w:cs="Times New Roman"/>
        </w:rPr>
        <w:t>a</w:t>
      </w:r>
      <w:r w:rsidRPr="00933F40">
        <w:rPr>
          <w:rFonts w:ascii="Calibri" w:eastAsia="Calibri" w:hAnsi="Calibri" w:cs="Times New Roman"/>
        </w:rPr>
        <w:t>gana i Margaret Thatcher</w:t>
      </w:r>
      <w:r>
        <w:rPr>
          <w:rFonts w:ascii="Calibri" w:eastAsia="Calibri" w:hAnsi="Calibri" w:cs="Times New Roman"/>
        </w:rPr>
        <w:t>.</w:t>
      </w:r>
    </w:p>
    <w:p w14:paraId="0180D0C1" w14:textId="06612DE3" w:rsidR="00F02AF7" w:rsidRPr="00F02AF7" w:rsidRDefault="00F02AF7" w:rsidP="00E14CBB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</w:rPr>
        <w:t>O</w:t>
      </w:r>
      <w:r w:rsidRPr="00AD2B33">
        <w:rPr>
          <w:rFonts w:ascii="Calibri" w:eastAsia="Calibri" w:hAnsi="Calibri" w:cs="Times New Roman"/>
        </w:rPr>
        <w:t xml:space="preserve">mawia najważniejsze </w:t>
      </w:r>
      <w:r>
        <w:rPr>
          <w:rFonts w:ascii="Calibri" w:eastAsia="Calibri" w:hAnsi="Calibri" w:cs="Times New Roman"/>
        </w:rPr>
        <w:t>wydarzenia i zmiany, które zaszły w Polsce w czasach Gierka w dziedzinach:</w:t>
      </w:r>
      <w:r w:rsidRPr="00AD2B33">
        <w:rPr>
          <w:rFonts w:ascii="Calibri" w:eastAsia="Calibri" w:hAnsi="Calibri" w:cs="Times New Roman"/>
        </w:rPr>
        <w:t xml:space="preserve"> gospodarki, kultury, sportu</w:t>
      </w:r>
      <w:r>
        <w:rPr>
          <w:rFonts w:ascii="Calibri" w:eastAsia="Calibri" w:hAnsi="Calibri" w:cs="Times New Roman"/>
        </w:rPr>
        <w:t>.</w:t>
      </w:r>
    </w:p>
    <w:p w14:paraId="45457C2A" w14:textId="774D6F0A" w:rsidR="00F02AF7" w:rsidRPr="00933F40" w:rsidRDefault="00F02AF7" w:rsidP="00F02AF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933F40">
        <w:rPr>
          <w:rFonts w:ascii="Calibri" w:eastAsia="Calibri" w:hAnsi="Calibri" w:cs="Times New Roman"/>
        </w:rPr>
        <w:t>harakteryzuje</w:t>
      </w:r>
      <w:r>
        <w:rPr>
          <w:rFonts w:ascii="Calibri" w:eastAsia="Calibri" w:hAnsi="Calibri" w:cs="Times New Roman"/>
        </w:rPr>
        <w:t xml:space="preserve"> genezę i</w:t>
      </w:r>
      <w:r w:rsidRPr="00933F40">
        <w:rPr>
          <w:rFonts w:ascii="Calibri" w:eastAsia="Calibri" w:hAnsi="Calibri" w:cs="Times New Roman"/>
        </w:rPr>
        <w:t xml:space="preserve"> główne </w:t>
      </w:r>
      <w:r>
        <w:rPr>
          <w:rFonts w:ascii="Calibri" w:eastAsia="Calibri" w:hAnsi="Calibri" w:cs="Times New Roman"/>
        </w:rPr>
        <w:t>formy działania</w:t>
      </w:r>
      <w:r w:rsidRPr="00933F40">
        <w:rPr>
          <w:rFonts w:ascii="Calibri" w:eastAsia="Calibri" w:hAnsi="Calibri" w:cs="Times New Roman"/>
        </w:rPr>
        <w:t xml:space="preserve"> opozycji </w:t>
      </w:r>
      <w:r>
        <w:rPr>
          <w:rFonts w:ascii="Calibri" w:eastAsia="Calibri" w:hAnsi="Calibri" w:cs="Times New Roman"/>
        </w:rPr>
        <w:t xml:space="preserve">demokratycznej </w:t>
      </w:r>
      <w:r w:rsidRPr="00933F40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 </w:t>
      </w:r>
      <w:r w:rsidRPr="00933F40">
        <w:rPr>
          <w:rFonts w:ascii="Calibri" w:eastAsia="Calibri" w:hAnsi="Calibri" w:cs="Times New Roman"/>
        </w:rPr>
        <w:t>Polsce w</w:t>
      </w:r>
      <w:r>
        <w:rPr>
          <w:rFonts w:ascii="Calibri" w:eastAsia="Calibri" w:hAnsi="Calibri" w:cs="Times New Roman"/>
        </w:rPr>
        <w:t> </w:t>
      </w:r>
      <w:r w:rsidRPr="00933F40">
        <w:rPr>
          <w:rFonts w:ascii="Calibri" w:eastAsia="Calibri" w:hAnsi="Calibri" w:cs="Times New Roman"/>
        </w:rPr>
        <w:t>latach 70.</w:t>
      </w:r>
      <w:r>
        <w:rPr>
          <w:rFonts w:ascii="Calibri" w:eastAsia="Calibri" w:hAnsi="Calibri" w:cs="Times New Roman"/>
        </w:rPr>
        <w:t xml:space="preserve"> XX w.;</w:t>
      </w:r>
    </w:p>
    <w:p w14:paraId="3AC892FE" w14:textId="55DB7BC7" w:rsidR="00F02AF7" w:rsidRPr="00CC2C33" w:rsidRDefault="00F02AF7" w:rsidP="00F02AF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CC2C33">
        <w:rPr>
          <w:rFonts w:ascii="Calibri" w:eastAsia="Calibri" w:hAnsi="Calibri" w:cs="Times New Roman"/>
        </w:rPr>
        <w:t>mawia genezę powstania NSZZ „Solidarność”;</w:t>
      </w:r>
    </w:p>
    <w:p w14:paraId="3E62B904" w14:textId="6A855D1B" w:rsidR="00F02AF7" w:rsidRDefault="00F02AF7" w:rsidP="00E14CBB">
      <w:pPr>
        <w:pStyle w:val="Akapitzlist"/>
        <w:numPr>
          <w:ilvl w:val="0"/>
          <w:numId w:val="1"/>
        </w:numPr>
      </w:pPr>
      <w:r>
        <w:lastRenderedPageBreak/>
        <w:t>Wymienia przyczyny i następstwa wprowadzenia stanu wojennego w Polsce.</w:t>
      </w:r>
    </w:p>
    <w:p w14:paraId="70DEE2DB" w14:textId="34D86C8B" w:rsidR="00F02AF7" w:rsidRPr="00A031BF" w:rsidRDefault="00A031BF" w:rsidP="00A031BF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</w:rPr>
        <w:t>C</w:t>
      </w:r>
      <w:r w:rsidRPr="00A031BF">
        <w:rPr>
          <w:rFonts w:ascii="Calibri" w:eastAsia="Calibri" w:hAnsi="Calibri" w:cs="Times New Roman"/>
        </w:rPr>
        <w:t>harakteryzuje politykę wewnętrzną i zagraniczną Michaiła Gorbaczowa; przedstawia wpływ reform w ZSRS na sytuację w państwach bloku wschodniego; wyjaśnia wpływ reform Michaiła Gorbaczowa na pozycję ZSRS w świecie</w:t>
      </w:r>
    </w:p>
    <w:p w14:paraId="4D491424" w14:textId="310DE082" w:rsidR="00A031BF" w:rsidRDefault="00A031BF" w:rsidP="00A031B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C51706">
        <w:rPr>
          <w:rFonts w:ascii="Calibri" w:eastAsia="Calibri" w:hAnsi="Calibri" w:cs="Times New Roman"/>
        </w:rPr>
        <w:t>rzedstawia genezę i postanowienia Okrągłego Stołu;</w:t>
      </w:r>
    </w:p>
    <w:p w14:paraId="23696D98" w14:textId="5DC8D7D8" w:rsidR="00A031BF" w:rsidRDefault="00A031BF" w:rsidP="00A031B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Wyjaśnia pojęcie: Jesień Narodów</w:t>
      </w:r>
    </w:p>
    <w:p w14:paraId="067DAA21" w14:textId="4801D1C2" w:rsidR="00A031BF" w:rsidRDefault="00A031BF" w:rsidP="00A031B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64D00">
        <w:rPr>
          <w:rFonts w:ascii="Calibri" w:eastAsia="Calibri" w:hAnsi="Calibri" w:cs="Times New Roman"/>
        </w:rPr>
        <w:t>charakteryzuje przemiany gospodarcze w</w:t>
      </w:r>
      <w:r>
        <w:rPr>
          <w:rFonts w:ascii="Calibri" w:eastAsia="Calibri" w:hAnsi="Calibri" w:cs="Times New Roman"/>
        </w:rPr>
        <w:t> </w:t>
      </w:r>
      <w:r w:rsidRPr="00B64D00">
        <w:rPr>
          <w:rFonts w:ascii="Calibri" w:eastAsia="Calibri" w:hAnsi="Calibri" w:cs="Times New Roman"/>
        </w:rPr>
        <w:t>ramach planu Balcerowicza;</w:t>
      </w:r>
      <w:r w:rsidRPr="00A031BF">
        <w:rPr>
          <w:rFonts w:ascii="Calibri" w:eastAsia="Calibri" w:hAnsi="Calibri" w:cs="Times New Roman"/>
        </w:rPr>
        <w:t xml:space="preserve"> przedstawia przebieg wyborów prezydenckich w 1990 r.; wyjaśnia, na czym polega dekomunizacja</w:t>
      </w:r>
    </w:p>
    <w:p w14:paraId="27F3EBDE" w14:textId="62EAFAD6" w:rsidR="00A031BF" w:rsidRPr="0028125D" w:rsidRDefault="00A031BF" w:rsidP="00A031B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28125D">
        <w:rPr>
          <w:rFonts w:ascii="Calibri" w:eastAsia="Calibri" w:hAnsi="Calibri" w:cs="Times New Roman"/>
        </w:rPr>
        <w:t>efiniuje społeczeństwo obywatelskie</w:t>
      </w:r>
      <w:r w:rsidR="001E6C6D">
        <w:rPr>
          <w:rFonts w:ascii="Calibri" w:eastAsia="Calibri" w:hAnsi="Calibri" w:cs="Times New Roman"/>
        </w:rPr>
        <w:t>.</w:t>
      </w:r>
    </w:p>
    <w:p w14:paraId="03E1B569" w14:textId="2BEF8C29" w:rsidR="00A031BF" w:rsidRDefault="00C8475E" w:rsidP="00C8475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426F2C">
        <w:rPr>
          <w:rFonts w:ascii="Calibri" w:eastAsia="Calibri" w:hAnsi="Calibri" w:cs="Times New Roman"/>
        </w:rPr>
        <w:t>rzedstawia koncepcje układu sił na</w:t>
      </w:r>
      <w:r>
        <w:rPr>
          <w:rFonts w:ascii="Calibri" w:eastAsia="Calibri" w:hAnsi="Calibri" w:cs="Times New Roman"/>
        </w:rPr>
        <w:t xml:space="preserve"> </w:t>
      </w:r>
      <w:r w:rsidRPr="00426F2C">
        <w:rPr>
          <w:rFonts w:ascii="Calibri" w:eastAsia="Calibri" w:hAnsi="Calibri" w:cs="Times New Roman"/>
        </w:rPr>
        <w:t>świecie po</w:t>
      </w:r>
      <w:r>
        <w:rPr>
          <w:rFonts w:ascii="Calibri" w:eastAsia="Calibri" w:hAnsi="Calibri" w:cs="Times New Roman"/>
        </w:rPr>
        <w:t> </w:t>
      </w:r>
      <w:r w:rsidRPr="00426F2C">
        <w:rPr>
          <w:rFonts w:ascii="Calibri" w:eastAsia="Calibri" w:hAnsi="Calibri" w:cs="Times New Roman"/>
        </w:rPr>
        <w:t>upadku komunizmu w Europie;</w:t>
      </w:r>
      <w:r w:rsidRPr="00C8475E">
        <w:rPr>
          <w:rFonts w:ascii="Calibri" w:eastAsia="Calibri" w:hAnsi="Calibri" w:cs="Times New Roman"/>
        </w:rPr>
        <w:t xml:space="preserve"> omawia rolę Stanów Zjednoczonych w utrzymaniu ładu i pokoju na świecie; wyjaśnia proces globalizacji</w:t>
      </w:r>
      <w:r>
        <w:rPr>
          <w:rFonts w:ascii="Calibri" w:eastAsia="Calibri" w:hAnsi="Calibri" w:cs="Times New Roman"/>
        </w:rPr>
        <w:t>.</w:t>
      </w:r>
    </w:p>
    <w:p w14:paraId="3A0B7F74" w14:textId="09F15489" w:rsidR="00E2104B" w:rsidRPr="00E2104B" w:rsidRDefault="00E2104B" w:rsidP="00E2104B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DF72B8">
        <w:rPr>
          <w:rFonts w:ascii="Calibri" w:eastAsia="Calibri" w:hAnsi="Calibri" w:cs="Times New Roman"/>
        </w:rPr>
        <w:t>ymienia najważniejsze konflikty zbrojne na przełomie XX i XXI w. i</w:t>
      </w:r>
      <w:r>
        <w:rPr>
          <w:rFonts w:ascii="Calibri" w:eastAsia="Calibri" w:hAnsi="Calibri" w:cs="Times New Roman"/>
        </w:rPr>
        <w:t> </w:t>
      </w:r>
      <w:r w:rsidRPr="00DF72B8">
        <w:rPr>
          <w:rFonts w:ascii="Calibri" w:eastAsia="Calibri" w:hAnsi="Calibri" w:cs="Times New Roman"/>
        </w:rPr>
        <w:t>wyjaśnia ich przyczyny;</w:t>
      </w:r>
      <w:r>
        <w:rPr>
          <w:rFonts w:ascii="Calibri" w:eastAsia="Calibri" w:hAnsi="Calibri" w:cs="Times New Roman"/>
        </w:rPr>
        <w:t xml:space="preserve"> </w:t>
      </w:r>
      <w:r w:rsidRPr="00E2104B">
        <w:rPr>
          <w:rFonts w:ascii="Calibri" w:eastAsia="Calibri" w:hAnsi="Calibri" w:cs="Times New Roman"/>
        </w:rPr>
        <w:t>wyjaśnia przyczyny konfliktów religijnych na świecie na przełomie XX i XXI w.;</w:t>
      </w:r>
    </w:p>
    <w:p w14:paraId="0E3A46BC" w14:textId="71A219EF" w:rsidR="00C8475E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B258A">
        <w:rPr>
          <w:rFonts w:ascii="Calibri" w:eastAsia="Calibri" w:hAnsi="Calibri" w:cs="Times New Roman"/>
        </w:rPr>
        <w:t>harakteryzuje przebieg procesu integracji pomiędzy państwami Unii Europejskiej;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współpracę Unii Europejskiej z innymi państwa europejskimi</w:t>
      </w:r>
    </w:p>
    <w:p w14:paraId="43A4CDA8" w14:textId="3A3B8C56" w:rsid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F47A97">
        <w:rPr>
          <w:rFonts w:ascii="Calibri" w:eastAsia="Calibri" w:hAnsi="Calibri" w:cs="Times New Roman"/>
        </w:rPr>
        <w:t>yjaśnia przyczyny zmian rządów w Polsce po 1990 r.;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proces tworzenia nowej konstytucji;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reformy rządu Jerzego Buzka</w:t>
      </w:r>
    </w:p>
    <w:p w14:paraId="6B747B20" w14:textId="1408C524" w:rsidR="00EC402C" w:rsidRP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2628F1">
        <w:rPr>
          <w:rFonts w:ascii="Calibri" w:eastAsia="Calibri" w:hAnsi="Calibri" w:cs="Times New Roman"/>
        </w:rPr>
        <w:t>yjaśnia zasady ustrojowe zawarte w</w:t>
      </w:r>
      <w:r>
        <w:rPr>
          <w:rFonts w:ascii="Calibri" w:eastAsia="Calibri" w:hAnsi="Calibri" w:cs="Times New Roman"/>
        </w:rPr>
        <w:t> </w:t>
      </w:r>
      <w:r w:rsidRPr="002628F1">
        <w:rPr>
          <w:rFonts w:ascii="Calibri" w:eastAsia="Calibri" w:hAnsi="Calibri" w:cs="Times New Roman"/>
        </w:rPr>
        <w:t>konstytucji polskiej;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prawa i obowiązki obywatela zawarte w konstytucji;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organy władzy w Rzeczypospolitej Polskiej;</w:t>
      </w:r>
    </w:p>
    <w:p w14:paraId="688BECB0" w14:textId="451C8A8A" w:rsid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8D694E">
        <w:rPr>
          <w:rFonts w:ascii="Calibri" w:eastAsia="Calibri" w:hAnsi="Calibri" w:cs="Times New Roman"/>
        </w:rPr>
        <w:t>efiniuje prawa człowieka i wymienia ich generacje;</w:t>
      </w:r>
      <w:r w:rsidRPr="00EC402C">
        <w:rPr>
          <w:rFonts w:ascii="Calibri" w:eastAsia="Calibri" w:hAnsi="Calibri" w:cs="Times New Roman"/>
        </w:rPr>
        <w:t xml:space="preserve"> przedstawia proces kształtowania się praw człowieka;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światowy i europejski system ochrony praw człowieka;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system ochrony praw człowieka w Polsce</w:t>
      </w:r>
    </w:p>
    <w:p w14:paraId="35065B03" w14:textId="5F4FC144" w:rsidR="00EC402C" w:rsidRP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6F1FBF">
        <w:rPr>
          <w:rFonts w:ascii="Calibri" w:eastAsia="Calibri" w:hAnsi="Calibri" w:cs="Times New Roman"/>
        </w:rPr>
        <w:t>rzedstawia działania podejmowane w celu rehabilitacji żołnierzy podziemia niepodległościowego po II wojnie światowej;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działania podejmowane w celu rozliczenia autorów stanu wojennego;</w:t>
      </w:r>
    </w:p>
    <w:p w14:paraId="3DEACDA7" w14:textId="6D321C36" w:rsid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621E77">
        <w:rPr>
          <w:rFonts w:ascii="Calibri" w:eastAsia="Calibri" w:hAnsi="Calibri" w:cs="Times New Roman"/>
        </w:rPr>
        <w:t>rzedstawia etapy przystąpienia Polski do</w:t>
      </w:r>
      <w:r>
        <w:rPr>
          <w:rFonts w:ascii="Calibri" w:eastAsia="Calibri" w:hAnsi="Calibri" w:cs="Times New Roman"/>
        </w:rPr>
        <w:t> </w:t>
      </w:r>
      <w:r w:rsidRPr="00621E77">
        <w:rPr>
          <w:rFonts w:ascii="Calibri" w:eastAsia="Calibri" w:hAnsi="Calibri" w:cs="Times New Roman"/>
        </w:rPr>
        <w:t>NATO i Unii Europejskiej</w:t>
      </w:r>
      <w:r>
        <w:rPr>
          <w:rFonts w:ascii="Calibri" w:eastAsia="Calibri" w:hAnsi="Calibri" w:cs="Times New Roman"/>
        </w:rPr>
        <w:t>.</w:t>
      </w:r>
    </w:p>
    <w:p w14:paraId="39CCCEB0" w14:textId="07E99ED5" w:rsidR="00EC402C" w:rsidRP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213007">
        <w:rPr>
          <w:rFonts w:ascii="Calibri" w:eastAsia="Calibri" w:hAnsi="Calibri" w:cs="Times New Roman"/>
        </w:rPr>
        <w:t>harakteryzuje różne rodzaje terroryzmu w XXI</w:t>
      </w:r>
      <w:r>
        <w:rPr>
          <w:rFonts w:ascii="Calibri" w:eastAsia="Calibri" w:hAnsi="Calibri" w:cs="Times New Roman"/>
        </w:rPr>
        <w:t> </w:t>
      </w:r>
      <w:r w:rsidRPr="00213007">
        <w:rPr>
          <w:rFonts w:ascii="Calibri" w:eastAsia="Calibri" w:hAnsi="Calibri" w:cs="Times New Roman"/>
        </w:rPr>
        <w:t>w.;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reakcję państw na działania terrorystyczne w XXI w.;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działalność Państwa Islamskiego;</w:t>
      </w:r>
    </w:p>
    <w:p w14:paraId="2ECE48DF" w14:textId="14EC9F12" w:rsid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F011F6">
        <w:rPr>
          <w:rFonts w:ascii="Calibri" w:eastAsia="Calibri" w:hAnsi="Calibri" w:cs="Times New Roman"/>
        </w:rPr>
        <w:t>harakteryzuje sytuację wewnętrzną w Rosji za</w:t>
      </w:r>
      <w:r>
        <w:rPr>
          <w:rFonts w:ascii="Calibri" w:eastAsia="Calibri" w:hAnsi="Calibri" w:cs="Times New Roman"/>
        </w:rPr>
        <w:t> </w:t>
      </w:r>
      <w:r w:rsidRPr="00F011F6">
        <w:rPr>
          <w:rFonts w:ascii="Calibri" w:eastAsia="Calibri" w:hAnsi="Calibri" w:cs="Times New Roman"/>
        </w:rPr>
        <w:t>rządów Borysa Jelcyna i Władimira Putina;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politykę rosyjską na Kaukazie;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charakteryzuje politykę rosyjską wobec Ukrainy</w:t>
      </w:r>
    </w:p>
    <w:p w14:paraId="79D2BD2B" w14:textId="14008B23" w:rsidR="00EC402C" w:rsidRDefault="00EC402C" w:rsidP="00EC40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C</w:t>
      </w:r>
      <w:r w:rsidRPr="00491A72">
        <w:rPr>
          <w:rFonts w:ascii="Calibri" w:eastAsia="Calibri" w:hAnsi="Calibri" w:cs="Times New Roman"/>
        </w:rPr>
        <w:t>harakteryzuje sytuację wewnętrzną w Polsce na początku XXI w.;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polską scenę polityczną na początku XXI w.;</w:t>
      </w:r>
      <w:r>
        <w:rPr>
          <w:rFonts w:ascii="Calibri" w:eastAsia="Calibri" w:hAnsi="Calibri" w:cs="Times New Roman"/>
        </w:rPr>
        <w:t xml:space="preserve"> </w:t>
      </w:r>
      <w:r w:rsidRPr="00EC402C">
        <w:rPr>
          <w:rFonts w:ascii="Calibri" w:eastAsia="Calibri" w:hAnsi="Calibri" w:cs="Times New Roman"/>
        </w:rPr>
        <w:t>przedstawia główne założenia poszczególnych rządów w polityce wewnętrznej i zagranicznej;</w:t>
      </w:r>
    </w:p>
    <w:p w14:paraId="6E70E9DA" w14:textId="7706ADD3" w:rsidR="00EC402C" w:rsidRDefault="00AD2832" w:rsidP="00AD283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1171F9">
        <w:rPr>
          <w:rFonts w:ascii="Calibri" w:eastAsia="Calibri" w:hAnsi="Calibri" w:cs="Times New Roman"/>
        </w:rPr>
        <w:t>efiniuje pojęcia i zasady związane z</w:t>
      </w:r>
      <w:r>
        <w:rPr>
          <w:rFonts w:ascii="Calibri" w:eastAsia="Calibri" w:hAnsi="Calibri" w:cs="Times New Roman"/>
        </w:rPr>
        <w:t> </w:t>
      </w:r>
      <w:r w:rsidRPr="001171F9">
        <w:rPr>
          <w:rFonts w:ascii="Calibri" w:eastAsia="Calibri" w:hAnsi="Calibri" w:cs="Times New Roman"/>
        </w:rPr>
        <w:t>komunikacją społeczną;</w:t>
      </w:r>
      <w:r>
        <w:rPr>
          <w:rFonts w:ascii="Calibri" w:eastAsia="Calibri" w:hAnsi="Calibri" w:cs="Times New Roman"/>
        </w:rPr>
        <w:t xml:space="preserve"> </w:t>
      </w:r>
      <w:r w:rsidRPr="00AD2832">
        <w:rPr>
          <w:rFonts w:ascii="Calibri" w:eastAsia="Calibri" w:hAnsi="Calibri" w:cs="Times New Roman"/>
        </w:rPr>
        <w:t>charakteryzuje funkcje mediów;</w:t>
      </w:r>
      <w:r>
        <w:rPr>
          <w:rFonts w:ascii="Calibri" w:eastAsia="Calibri" w:hAnsi="Calibri" w:cs="Times New Roman"/>
        </w:rPr>
        <w:t xml:space="preserve"> </w:t>
      </w:r>
      <w:r w:rsidRPr="00AD2832">
        <w:rPr>
          <w:rFonts w:ascii="Calibri" w:eastAsia="Calibri" w:hAnsi="Calibri" w:cs="Times New Roman"/>
        </w:rPr>
        <w:t>zna prawa i obowiązki mediów i ich pracowników</w:t>
      </w:r>
    </w:p>
    <w:p w14:paraId="00FB0132" w14:textId="77777777" w:rsidR="009C6591" w:rsidRDefault="009C6591" w:rsidP="009C6591">
      <w:pPr>
        <w:spacing w:after="200" w:line="276" w:lineRule="auto"/>
        <w:rPr>
          <w:rFonts w:ascii="Calibri" w:eastAsia="Calibri" w:hAnsi="Calibri" w:cs="Times New Roman"/>
        </w:rPr>
      </w:pPr>
    </w:p>
    <w:p w14:paraId="46EDA018" w14:textId="5EE30D6A" w:rsidR="009C6591" w:rsidRPr="009C6591" w:rsidRDefault="009C6591" w:rsidP="009C6591">
      <w:pPr>
        <w:spacing w:after="200" w:line="276" w:lineRule="auto"/>
        <w:jc w:val="right"/>
        <w:rPr>
          <w:rFonts w:ascii="Calibri" w:eastAsia="Calibri" w:hAnsi="Calibri" w:cs="Times New Roman"/>
          <w:i/>
          <w:iCs/>
        </w:rPr>
      </w:pPr>
      <w:r w:rsidRPr="009C6591">
        <w:rPr>
          <w:rFonts w:ascii="Calibri" w:eastAsia="Calibri" w:hAnsi="Calibri" w:cs="Times New Roman"/>
          <w:i/>
          <w:iCs/>
        </w:rPr>
        <w:t>Opracowanie: Joanna Suszka</w:t>
      </w:r>
    </w:p>
    <w:sectPr w:rsidR="009C6591" w:rsidRPr="009C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225"/>
    <w:multiLevelType w:val="hybridMultilevel"/>
    <w:tmpl w:val="26D63C4E"/>
    <w:lvl w:ilvl="0" w:tplc="0FBA8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4359"/>
    <w:multiLevelType w:val="hybridMultilevel"/>
    <w:tmpl w:val="A4B2E914"/>
    <w:lvl w:ilvl="0" w:tplc="2F3694A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6218">
    <w:abstractNumId w:val="0"/>
  </w:num>
  <w:num w:numId="2" w16cid:durableId="71702338">
    <w:abstractNumId w:val="1"/>
  </w:num>
  <w:num w:numId="3" w16cid:durableId="1515533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B"/>
    <w:rsid w:val="00185C2B"/>
    <w:rsid w:val="001E6C6D"/>
    <w:rsid w:val="00246AF7"/>
    <w:rsid w:val="003C1688"/>
    <w:rsid w:val="0060394E"/>
    <w:rsid w:val="00825892"/>
    <w:rsid w:val="009C6591"/>
    <w:rsid w:val="00A031BF"/>
    <w:rsid w:val="00AD2832"/>
    <w:rsid w:val="00C8475E"/>
    <w:rsid w:val="00E14CBB"/>
    <w:rsid w:val="00E2104B"/>
    <w:rsid w:val="00EC402C"/>
    <w:rsid w:val="00F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681"/>
  <w15:chartTrackingRefBased/>
  <w15:docId w15:val="{6D3419E8-6FD9-0B47-9D8C-BB0B2F6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2B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14C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14C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B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031BF"/>
    <w:rPr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C16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warsztaty</cp:lastModifiedBy>
  <cp:revision>2</cp:revision>
  <dcterms:created xsi:type="dcterms:W3CDTF">2023-08-31T11:17:00Z</dcterms:created>
  <dcterms:modified xsi:type="dcterms:W3CDTF">2023-08-31T11:17:00Z</dcterms:modified>
</cp:coreProperties>
</file>