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F678" w14:textId="3EA9ED4E" w:rsidR="00E06276" w:rsidRDefault="007D54C7" w:rsidP="00E06276">
      <w:pPr>
        <w:rPr>
          <w:b/>
          <w:bCs/>
          <w:sz w:val="28"/>
          <w:szCs w:val="28"/>
          <w:u w:val="single"/>
        </w:rPr>
      </w:pPr>
      <w:r w:rsidRPr="007D54C7">
        <w:rPr>
          <w:b/>
          <w:bCs/>
          <w:sz w:val="28"/>
          <w:szCs w:val="28"/>
          <w:u w:val="single"/>
        </w:rPr>
        <w:t xml:space="preserve">ZAKRES CZĘŚCI PODSTAWY PROGRAMOWEJ </w:t>
      </w:r>
      <w:r>
        <w:rPr>
          <w:b/>
          <w:bCs/>
          <w:sz w:val="28"/>
          <w:szCs w:val="28"/>
          <w:u w:val="single"/>
        </w:rPr>
        <w:t xml:space="preserve">z </w:t>
      </w:r>
      <w:r w:rsidR="00E06276">
        <w:rPr>
          <w:b/>
          <w:bCs/>
          <w:sz w:val="28"/>
          <w:szCs w:val="28"/>
          <w:u w:val="single"/>
        </w:rPr>
        <w:t>wiedzy o społeczeństwie</w:t>
      </w:r>
      <w:r w:rsidR="00E06276" w:rsidRPr="00553719">
        <w:rPr>
          <w:b/>
          <w:bCs/>
          <w:sz w:val="28"/>
          <w:szCs w:val="28"/>
          <w:u w:val="single"/>
        </w:rPr>
        <w:t xml:space="preserve"> po </w:t>
      </w:r>
      <w:r w:rsidR="00E06276">
        <w:rPr>
          <w:b/>
          <w:bCs/>
          <w:sz w:val="28"/>
          <w:szCs w:val="28"/>
          <w:u w:val="single"/>
        </w:rPr>
        <w:t>szkole podstawowej</w:t>
      </w:r>
      <w:r w:rsidR="00E06276" w:rsidRPr="00553719">
        <w:rPr>
          <w:b/>
          <w:bCs/>
          <w:sz w:val="28"/>
          <w:szCs w:val="28"/>
          <w:u w:val="single"/>
        </w:rPr>
        <w:t xml:space="preserve"> – zakres  </w:t>
      </w:r>
      <w:r w:rsidR="00E06276">
        <w:rPr>
          <w:b/>
          <w:bCs/>
          <w:sz w:val="28"/>
          <w:szCs w:val="28"/>
          <w:u w:val="single"/>
        </w:rPr>
        <w:t>rozszerzony</w:t>
      </w:r>
    </w:p>
    <w:p w14:paraId="04A7380D" w14:textId="6C54BD17" w:rsidR="00DF10FA" w:rsidRDefault="00DF10FA" w:rsidP="00E06276">
      <w:pPr>
        <w:rPr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9E70EAD" wp14:editId="002AB07C">
            <wp:simplePos x="0" y="0"/>
            <wp:positionH relativeFrom="margin">
              <wp:posOffset>0</wp:posOffset>
            </wp:positionH>
            <wp:positionV relativeFrom="paragraph">
              <wp:posOffset>334645</wp:posOffset>
            </wp:positionV>
            <wp:extent cx="126492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B065B" w14:textId="77777777" w:rsidR="00DF10FA" w:rsidRPr="00366230" w:rsidRDefault="00DF10FA" w:rsidP="00DF10FA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bookmarkStart w:id="0" w:name="_Hlk114220060"/>
      <w:r w:rsidRPr="00366230">
        <w:rPr>
          <w:color w:val="141412"/>
        </w:rPr>
        <w:t xml:space="preserve">Jestem nauczycielem dyplomowanym, uczę historii, geografii, wiedzy </w:t>
      </w:r>
      <w:r>
        <w:rPr>
          <w:color w:val="141412"/>
        </w:rPr>
        <w:br/>
      </w:r>
      <w:r w:rsidRPr="00366230">
        <w:rPr>
          <w:color w:val="141412"/>
        </w:rPr>
        <w:t>o społeczeństwie i historii i teraźniejszości. Lubię podróże, sport, dobrą muzykę. Pasjonuje mnie historia II wojny światowej. Uwielbiam eksperymentować w kuchni i czytać kryminały. Zapraszam do kontaktu pod adresem </w:t>
      </w:r>
      <w:hyperlink r:id="rId6" w:history="1">
        <w:r w:rsidRPr="00366230">
          <w:rPr>
            <w:rStyle w:val="Pogrubienie"/>
            <w:color w:val="CA3C08"/>
          </w:rPr>
          <w:t>askatobiasz@gmail.com</w:t>
        </w:r>
      </w:hyperlink>
    </w:p>
    <w:bookmarkEnd w:id="0"/>
    <w:p w14:paraId="05390EC6" w14:textId="77777777" w:rsidR="00F572D4" w:rsidRDefault="00F572D4" w:rsidP="00E06276">
      <w:pPr>
        <w:rPr>
          <w:b/>
          <w:bCs/>
          <w:sz w:val="28"/>
          <w:szCs w:val="28"/>
          <w:u w:val="single"/>
        </w:rPr>
      </w:pPr>
    </w:p>
    <w:p w14:paraId="70E1EFC0" w14:textId="77777777" w:rsidR="00F572D4" w:rsidRDefault="00F572D4" w:rsidP="00E06276">
      <w:pPr>
        <w:rPr>
          <w:b/>
          <w:bCs/>
          <w:sz w:val="28"/>
          <w:szCs w:val="28"/>
          <w:u w:val="single"/>
        </w:rPr>
      </w:pPr>
    </w:p>
    <w:p w14:paraId="4AA61805" w14:textId="78F883B7" w:rsidR="00E06276" w:rsidRDefault="00E06276" w:rsidP="00E0627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podręcznik</w:t>
      </w:r>
      <w:r w:rsidR="002750D4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488B5DE5" w14:textId="67725535" w:rsidR="00E06276" w:rsidRDefault="00E06276" w:rsidP="00E06276">
      <w:pPr>
        <w:rPr>
          <w:b/>
          <w:bCs/>
        </w:rPr>
      </w:pPr>
      <w:r w:rsidRPr="00E06276">
        <w:rPr>
          <w:b/>
          <w:bCs/>
        </w:rPr>
        <w:t>W centrum uwagi 3”. Podręcznik do wiedzy o społeczeństwie dla liceum ogólnokształcącego i technikum. Zakres rozszerzony. Arkadiusz Janicki, Sławomir Drelich, Justyna Kięczkowska, Agnieszka Makarewicz - Marcinkiewicz, Liliana Węgrzyn -Odziob</w:t>
      </w:r>
    </w:p>
    <w:p w14:paraId="59E93F08" w14:textId="7509507D" w:rsidR="00E06276" w:rsidRPr="00E06276" w:rsidRDefault="00E06276" w:rsidP="00E06276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 w:rsidRPr="00E06276">
        <w:rPr>
          <w:rFonts w:cstheme="minorHAnsi"/>
        </w:rPr>
        <w:t>Wyjaśni</w:t>
      </w:r>
      <w:r>
        <w:rPr>
          <w:rFonts w:cstheme="minorHAnsi"/>
        </w:rPr>
        <w:t>ć</w:t>
      </w:r>
      <w:r w:rsidRPr="00E06276">
        <w:rPr>
          <w:rFonts w:cstheme="minorHAnsi"/>
        </w:rPr>
        <w:t>, czym są polityki publiczne; wymieni</w:t>
      </w:r>
      <w:r>
        <w:rPr>
          <w:rFonts w:cstheme="minorHAnsi"/>
        </w:rPr>
        <w:t>ć</w:t>
      </w:r>
      <w:r w:rsidRPr="00E06276">
        <w:rPr>
          <w:rFonts w:cstheme="minorHAnsi"/>
        </w:rPr>
        <w:t xml:space="preserve"> rodzaje polityk publicznych;</w:t>
      </w:r>
      <w:r>
        <w:rPr>
          <w:rFonts w:cstheme="minorHAnsi"/>
        </w:rPr>
        <w:t xml:space="preserve"> </w:t>
      </w:r>
      <w:r w:rsidRPr="00E06276">
        <w:rPr>
          <w:rFonts w:cstheme="minorHAnsi"/>
        </w:rPr>
        <w:t>poda</w:t>
      </w:r>
      <w:r>
        <w:rPr>
          <w:rFonts w:cstheme="minorHAnsi"/>
        </w:rPr>
        <w:t>ć</w:t>
      </w:r>
      <w:r w:rsidRPr="00E06276">
        <w:rPr>
          <w:rFonts w:cstheme="minorHAnsi"/>
        </w:rPr>
        <w:t xml:space="preserve"> przykłady świadczeń publicznych [usług społecznych, usług socjalnych;</w:t>
      </w:r>
      <w:r w:rsidR="00697E73">
        <w:rPr>
          <w:rFonts w:cstheme="minorHAnsi"/>
        </w:rPr>
        <w:t xml:space="preserve"> </w:t>
      </w:r>
      <w:r w:rsidRPr="00E06276">
        <w:rPr>
          <w:rFonts w:cstheme="minorHAnsi"/>
        </w:rPr>
        <w:t>wymieni</w:t>
      </w:r>
      <w:r>
        <w:rPr>
          <w:rFonts w:cstheme="minorHAnsi"/>
        </w:rPr>
        <w:t>ć</w:t>
      </w:r>
      <w:r w:rsidRPr="00E06276">
        <w:rPr>
          <w:rFonts w:cstheme="minorHAnsi"/>
        </w:rPr>
        <w:t xml:space="preserve"> czynniki kształtujące polityki publiczne; wskaz</w:t>
      </w:r>
      <w:r>
        <w:rPr>
          <w:rFonts w:cstheme="minorHAnsi"/>
        </w:rPr>
        <w:t>ać</w:t>
      </w:r>
      <w:r w:rsidRPr="00E06276">
        <w:rPr>
          <w:rFonts w:cstheme="minorHAnsi"/>
        </w:rPr>
        <w:t xml:space="preserve"> główne zasady polityk publicznych w Polsce;, wymieni</w:t>
      </w:r>
      <w:r>
        <w:rPr>
          <w:rFonts w:cstheme="minorHAnsi"/>
        </w:rPr>
        <w:t>ć</w:t>
      </w:r>
      <w:r w:rsidRPr="00E06276">
        <w:rPr>
          <w:rFonts w:cstheme="minorHAnsi"/>
        </w:rPr>
        <w:t xml:space="preserve"> narzędzia/instrumenty umożliwiające realizację polityk publicznych;</w:t>
      </w:r>
    </w:p>
    <w:p w14:paraId="6A5DCBB2" w14:textId="7486A739" w:rsidR="00E06276" w:rsidRPr="00E06276" w:rsidRDefault="00E06276" w:rsidP="00E06276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W</w:t>
      </w:r>
      <w:r w:rsidRPr="00E06276">
        <w:t>yjaśni</w:t>
      </w:r>
      <w:r>
        <w:t>ć</w:t>
      </w:r>
      <w:r w:rsidRPr="00E06276">
        <w:t xml:space="preserve"> pojęcie „finansów publicznych”; przedstawi</w:t>
      </w:r>
      <w:r>
        <w:t>ć</w:t>
      </w:r>
      <w:r w:rsidRPr="00E06276">
        <w:t xml:space="preserve"> modele polityki gospodarczej państwa; wyjaśni</w:t>
      </w:r>
      <w:r>
        <w:t>ć</w:t>
      </w:r>
      <w:r w:rsidRPr="00E06276">
        <w:t xml:space="preserve"> pojęcie i przedstawia rodzaje polityk publicznych;</w:t>
      </w:r>
      <w:r>
        <w:t xml:space="preserve"> </w:t>
      </w:r>
      <w:r w:rsidRPr="00E06276">
        <w:t>p</w:t>
      </w:r>
      <w:r>
        <w:t>rzedstawić</w:t>
      </w:r>
      <w:r w:rsidRPr="00E06276">
        <w:t xml:space="preserve"> ścieżkę legislacyjną wymaganą do zmiany Konstytucji Rzeczypospolitej Polskiej, tworzenia ustaw, ustawy budżetowej i projektów uznanych za pilne . </w:t>
      </w:r>
    </w:p>
    <w:p w14:paraId="6D699123" w14:textId="400669B2" w:rsidR="00E06276" w:rsidRPr="00697E73" w:rsidRDefault="00E06276" w:rsidP="00E06276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P</w:t>
      </w:r>
      <w:r w:rsidRPr="00E06276">
        <w:t>rzedstawi</w:t>
      </w:r>
      <w:r>
        <w:t>ć</w:t>
      </w:r>
      <w:r w:rsidRPr="00E06276">
        <w:t xml:space="preserve"> różne modele polityki rozwoju regionalnego – wsparcia ośrodków wzrostu i wyrównywania różnic międzyregionalnych; wskaz</w:t>
      </w:r>
      <w:r w:rsidR="00697E73">
        <w:t>ać</w:t>
      </w:r>
      <w:r w:rsidRPr="00E06276">
        <w:t xml:space="preserve"> na założenia dotyczące realizacji tej polityki w Rzeczypospolitej Polskiej</w:t>
      </w:r>
      <w:r w:rsidR="00697E73">
        <w:t>.</w:t>
      </w:r>
    </w:p>
    <w:p w14:paraId="5111A1FD" w14:textId="6DA24BDB" w:rsidR="00697E73" w:rsidRPr="00697E73" w:rsidRDefault="00697E73" w:rsidP="00E06276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P</w:t>
      </w:r>
      <w:r w:rsidRPr="00697E73">
        <w:t>rzedstawi</w:t>
      </w:r>
      <w:r>
        <w:t>ć</w:t>
      </w:r>
      <w:r w:rsidRPr="00697E73">
        <w:t xml:space="preserve"> cele form współpracy regionalnej, w tym inicjatyw międzynarodowych, w których uczestniczy Rzeczpospolita Polska (np. Grupa Wyszehradzka, Trójkąt Weimarski)</w:t>
      </w:r>
      <w:r>
        <w:t>.</w:t>
      </w:r>
    </w:p>
    <w:p w14:paraId="0644FFAE" w14:textId="1E148FB5" w:rsidR="00697E73" w:rsidRPr="00697E73" w:rsidRDefault="00697E73" w:rsidP="00E06276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P</w:t>
      </w:r>
      <w:r w:rsidRPr="00697E73">
        <w:t>rzedstawi</w:t>
      </w:r>
      <w:r>
        <w:t xml:space="preserve">ć </w:t>
      </w:r>
      <w:r w:rsidRPr="00697E73">
        <w:t>fundusze Unii Europejskiej i poda</w:t>
      </w:r>
      <w:r>
        <w:t>ć</w:t>
      </w:r>
      <w:r w:rsidRPr="00697E73">
        <w:t xml:space="preserve"> przykłady ich wykorzystania na poziomie regionalnym i centralnym w Rzeczypospolitej Polskiej.</w:t>
      </w:r>
    </w:p>
    <w:p w14:paraId="25E92840" w14:textId="75C6FBC9" w:rsidR="00697E73" w:rsidRPr="00920F1A" w:rsidRDefault="00697E73" w:rsidP="00697E73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P</w:t>
      </w:r>
      <w:r w:rsidRPr="00697E73">
        <w:t>rzedstawi</w:t>
      </w:r>
      <w:r>
        <w:t>ć</w:t>
      </w:r>
      <w:r w:rsidRPr="00697E73">
        <w:t xml:space="preserve"> założenia i wybrane rozwiązania polityki przemysłowej i w zakresie gospodarki żywnościowej w Rzeczypospolitej Polskiej</w:t>
      </w:r>
      <w:r>
        <w:t xml:space="preserve">, </w:t>
      </w:r>
      <w:r w:rsidRPr="00697E73">
        <w:t>przedstawi</w:t>
      </w:r>
      <w:r>
        <w:t>ć</w:t>
      </w:r>
      <w:r w:rsidRPr="00697E73">
        <w:t xml:space="preserve"> działalność Unii Europejskiej w wybranych politykach sektorowych (polityce: kulturalnej; kształcenia i młodzieży; badań i rozwoju technologicznego; handlowej; rolnej; transportowej; ochrony środowiska; energii, małych i średnich przedsiębiorstw)</w:t>
      </w:r>
      <w:r>
        <w:t>.</w:t>
      </w:r>
    </w:p>
    <w:p w14:paraId="0AE92ED8" w14:textId="38C596C1" w:rsidR="00920F1A" w:rsidRPr="00920F1A" w:rsidRDefault="00920F1A" w:rsidP="00920F1A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P</w:t>
      </w:r>
      <w:r w:rsidRPr="00920F1A">
        <w:t>rzedstawi</w:t>
      </w:r>
      <w:r>
        <w:t>ć</w:t>
      </w:r>
      <w:r w:rsidRPr="00920F1A">
        <w:t xml:space="preserve"> działania państwa na rzecz ochrony środowiska i bezpieczeństwa ekologicznego w Rzeczypospolitej Polskiej.</w:t>
      </w:r>
    </w:p>
    <w:p w14:paraId="635DC8C5" w14:textId="3DA7BE2D" w:rsidR="00920F1A" w:rsidRPr="00920F1A" w:rsidRDefault="00920F1A" w:rsidP="00697E73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P</w:t>
      </w:r>
      <w:r w:rsidRPr="00920F1A">
        <w:t>rzedstawi</w:t>
      </w:r>
      <w:r>
        <w:t>ć</w:t>
      </w:r>
      <w:r w:rsidRPr="00920F1A">
        <w:t xml:space="preserve"> założenia polityki państwa w dziedzinie nauki i innowacji w Rzeczypospolitej Polskiej</w:t>
      </w:r>
      <w:r>
        <w:t>.</w:t>
      </w:r>
    </w:p>
    <w:p w14:paraId="408FF340" w14:textId="0F6A31D9" w:rsidR="00920F1A" w:rsidRPr="006A5481" w:rsidRDefault="00920F1A" w:rsidP="00920F1A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P</w:t>
      </w:r>
      <w:r w:rsidRPr="00920F1A">
        <w:t>rzedstawi</w:t>
      </w:r>
      <w:r>
        <w:t>ć</w:t>
      </w:r>
      <w:r w:rsidRPr="00920F1A">
        <w:t xml:space="preserve"> zadania poszczególnych instytucji ze sfery bezpieczeństwa wewnętrznego w Rzeczypospolitej Polskiej; </w:t>
      </w:r>
      <w:r>
        <w:t>s</w:t>
      </w:r>
      <w:r w:rsidRPr="00920F1A">
        <w:t>charakteryz</w:t>
      </w:r>
      <w:r>
        <w:t>ować</w:t>
      </w:r>
      <w:r w:rsidRPr="00920F1A">
        <w:t xml:space="preserve"> politykę bezpieczeństwa narodowego Rzeczypospolitej Polskiej (cele w zakresie bezpieczeństwa, potencjał strategiczny, środowisko </w:t>
      </w:r>
      <w:r w:rsidRPr="006A5481">
        <w:t>bezpieczeństwa, koncepcja działań i przygotowań strategicznych).</w:t>
      </w:r>
    </w:p>
    <w:p w14:paraId="0EAD48EE" w14:textId="3DCD07A9" w:rsidR="006A5481" w:rsidRPr="006A5481" w:rsidRDefault="006A5481" w:rsidP="006A5481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lastRenderedPageBreak/>
        <w:t>P</w:t>
      </w:r>
      <w:r w:rsidRPr="006A5481">
        <w:t>rzedstawi</w:t>
      </w:r>
      <w:r>
        <w:t>ć</w:t>
      </w:r>
      <w:r w:rsidRPr="006A5481">
        <w:t xml:space="preserve"> politykę państwa na rynku pracy w Rzeczypospolitej Polskiej; rozróżnia formy polityki aktywnej oraz świadczeń socjalnych dla </w:t>
      </w:r>
      <w:r w:rsidR="008A6BE1" w:rsidRPr="006A5481">
        <w:t>bezrobotnych; wykazać</w:t>
      </w:r>
      <w:r w:rsidRPr="006A5481">
        <w:t xml:space="preserve"> aktualność kwestii „starzenia się społeczeństwa”; przedstawi</w:t>
      </w:r>
      <w:r>
        <w:t>ć</w:t>
      </w:r>
      <w:r w:rsidRPr="006A5481">
        <w:t xml:space="preserve"> główne założenia polityki państwa wobec osób starszych; wyjaśni</w:t>
      </w:r>
      <w:r>
        <w:t>ć</w:t>
      </w:r>
      <w:r w:rsidRPr="006A5481">
        <w:t xml:space="preserve"> zasadę solidaryzmu społecznego w ubezpieczeniach społecznych w Rzeczypospolitej Polskie</w:t>
      </w:r>
      <w:r>
        <w:t>j</w:t>
      </w:r>
      <w:r w:rsidRPr="006A5481">
        <w:t>.</w:t>
      </w:r>
    </w:p>
    <w:p w14:paraId="349E3939" w14:textId="5FF597E9" w:rsidR="006A5481" w:rsidRPr="008C20F4" w:rsidRDefault="006A5481" w:rsidP="006A5481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rPr>
          <w:rFonts w:cstheme="minorHAnsi"/>
        </w:rPr>
        <w:t>W</w:t>
      </w:r>
      <w:r w:rsidRPr="006A5481">
        <w:rPr>
          <w:rFonts w:cstheme="minorHAnsi"/>
        </w:rPr>
        <w:t>yjaśni</w:t>
      </w:r>
      <w:r>
        <w:rPr>
          <w:rFonts w:cstheme="minorHAnsi"/>
        </w:rPr>
        <w:t>ć</w:t>
      </w:r>
      <w:r w:rsidRPr="006A5481">
        <w:rPr>
          <w:rFonts w:cstheme="minorHAnsi"/>
        </w:rPr>
        <w:t xml:space="preserve"> specyfikę obowiązkowych i dobrowolnych ubezpieczeń zdrowotnych w Rzeczypospolitej Polskiej; przedstawi</w:t>
      </w:r>
      <w:r>
        <w:rPr>
          <w:rFonts w:cstheme="minorHAnsi"/>
        </w:rPr>
        <w:t>ć</w:t>
      </w:r>
      <w:r w:rsidRPr="006A5481">
        <w:rPr>
          <w:rFonts w:cstheme="minorHAnsi"/>
        </w:rPr>
        <w:t xml:space="preserve"> cele i zadania centralnej instytucji koordynującej funkcjonowanie służby zdrowia; wyjaśni</w:t>
      </w:r>
      <w:r>
        <w:rPr>
          <w:rFonts w:cstheme="minorHAnsi"/>
        </w:rPr>
        <w:t>ć</w:t>
      </w:r>
      <w:r w:rsidRPr="006A5481">
        <w:rPr>
          <w:rFonts w:cstheme="minorHAnsi"/>
        </w:rPr>
        <w:t xml:space="preserve"> kwestię korzystania z publicznej opieki zdrowotnej</w:t>
      </w:r>
      <w:r>
        <w:rPr>
          <w:rFonts w:cstheme="minorHAnsi"/>
        </w:rPr>
        <w:t>.</w:t>
      </w:r>
    </w:p>
    <w:p w14:paraId="6BD1B057" w14:textId="2D9F701D" w:rsidR="008C20F4" w:rsidRPr="008859F2" w:rsidRDefault="008C20F4" w:rsidP="006A5481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P</w:t>
      </w:r>
      <w:r w:rsidRPr="008C20F4">
        <w:t>rzedstawi</w:t>
      </w:r>
      <w:r>
        <w:t>ć</w:t>
      </w:r>
      <w:r w:rsidRPr="008C20F4">
        <w:t xml:space="preserve"> działania państwa w zakresie polityki kulturalnej oraz wykaz</w:t>
      </w:r>
      <w:r>
        <w:t>ać</w:t>
      </w:r>
      <w:r w:rsidRPr="008C20F4">
        <w:t xml:space="preserve"> znaczenie narodowych instytucji kultury w Rzeczypospolitej Polskiej.</w:t>
      </w:r>
    </w:p>
    <w:p w14:paraId="589CDC01" w14:textId="173F9EF3" w:rsidR="008859F2" w:rsidRPr="008859F2" w:rsidRDefault="008859F2" w:rsidP="006A5481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 w:rsidRPr="008859F2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8859F2">
        <w:rPr>
          <w:rFonts w:cstheme="minorHAnsi"/>
        </w:rPr>
        <w:t>rzedstawi</w:t>
      </w:r>
      <w:r>
        <w:rPr>
          <w:rFonts w:cstheme="minorHAnsi"/>
        </w:rPr>
        <w:t>ć</w:t>
      </w:r>
      <w:r w:rsidRPr="008859F2">
        <w:rPr>
          <w:rFonts w:cstheme="minorHAnsi"/>
        </w:rPr>
        <w:t xml:space="preserve"> funkcjonujące w Rzeczypospolitej Polskiej kościoły i inne związki wyznaniowe</w:t>
      </w:r>
      <w:r>
        <w:rPr>
          <w:rFonts w:cstheme="minorHAnsi"/>
        </w:rPr>
        <w:t>.</w:t>
      </w:r>
    </w:p>
    <w:p w14:paraId="7EC198E1" w14:textId="795DB0D7" w:rsidR="008859F2" w:rsidRPr="008859F2" w:rsidRDefault="008859F2" w:rsidP="006A5481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rPr>
          <w:rFonts w:cstheme="minorHAnsi"/>
        </w:rPr>
        <w:t>S</w:t>
      </w:r>
      <w:r w:rsidRPr="008859F2">
        <w:rPr>
          <w:rFonts w:cstheme="minorHAnsi"/>
        </w:rPr>
        <w:t>charakteryz</w:t>
      </w:r>
      <w:r>
        <w:rPr>
          <w:rFonts w:cstheme="minorHAnsi"/>
        </w:rPr>
        <w:t>ować</w:t>
      </w:r>
      <w:r w:rsidRPr="008859F2">
        <w:rPr>
          <w:rFonts w:cstheme="minorHAnsi"/>
        </w:rPr>
        <w:t xml:space="preserve"> i oceni</w:t>
      </w:r>
      <w:r>
        <w:rPr>
          <w:rFonts w:cstheme="minorHAnsi"/>
        </w:rPr>
        <w:t>ć</w:t>
      </w:r>
      <w:r w:rsidRPr="008859F2">
        <w:rPr>
          <w:rFonts w:cstheme="minorHAnsi"/>
        </w:rPr>
        <w:t xml:space="preserve"> model relacji państwo–Kościół funkcjonujący w Rzeczypospolitej Polskiej</w:t>
      </w:r>
      <w:r>
        <w:rPr>
          <w:rFonts w:cstheme="minorHAnsi"/>
        </w:rPr>
        <w:t>.</w:t>
      </w:r>
    </w:p>
    <w:p w14:paraId="1783ABA8" w14:textId="69F3B8AE" w:rsidR="008859F2" w:rsidRPr="008859F2" w:rsidRDefault="008859F2" w:rsidP="008859F2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Rozróżnić</w:t>
      </w:r>
      <w:r w:rsidRPr="008859F2">
        <w:t xml:space="preserve"> źródła, z których wywodzą się normy w różnych systemach prawnych (prawo: zwyczajowe, precedensowe, religijne, pozytywne); wyjaśni</w:t>
      </w:r>
      <w:r>
        <w:t>ć</w:t>
      </w:r>
      <w:r w:rsidRPr="008859F2">
        <w:t xml:space="preserve"> zasady hierarchiczności, spójności i zupełności w systemie prawnym oraz pojęcie luki prawnej; rozpozna</w:t>
      </w:r>
      <w:r>
        <w:t>ć</w:t>
      </w:r>
      <w:r w:rsidRPr="008859F2">
        <w:t xml:space="preserve"> rodzaje prawa (międzynarodowe, krajowe, miejscowe; prywatne, publiczne; materialne, formalne; cywilne, karne, administracyjne; pisane, niepisane</w:t>
      </w:r>
      <w:r>
        <w:t>).</w:t>
      </w:r>
    </w:p>
    <w:p w14:paraId="4600D562" w14:textId="0090F7CB" w:rsidR="008859F2" w:rsidRPr="009914E6" w:rsidRDefault="009914E6" w:rsidP="008859F2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rPr>
          <w:rFonts w:cstheme="minorHAnsi"/>
        </w:rPr>
        <w:t>P</w:t>
      </w:r>
      <w:r w:rsidRPr="009914E6">
        <w:rPr>
          <w:rFonts w:cstheme="minorHAnsi"/>
        </w:rPr>
        <w:t>rzedstawi</w:t>
      </w:r>
      <w:r>
        <w:rPr>
          <w:rFonts w:cstheme="minorHAnsi"/>
        </w:rPr>
        <w:t>ć</w:t>
      </w:r>
      <w:r w:rsidRPr="009914E6">
        <w:rPr>
          <w:rFonts w:cstheme="minorHAnsi"/>
        </w:rPr>
        <w:t xml:space="preserve"> źródła prawa w Rzeczypospolitej Polskiej</w:t>
      </w:r>
      <w:r>
        <w:rPr>
          <w:rFonts w:cstheme="minorHAnsi"/>
        </w:rPr>
        <w:t>.</w:t>
      </w:r>
    </w:p>
    <w:p w14:paraId="547ED2BA" w14:textId="3E75AE98" w:rsidR="009914E6" w:rsidRPr="009914E6" w:rsidRDefault="009914E6" w:rsidP="008859F2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W</w:t>
      </w:r>
      <w:r w:rsidRPr="009914E6">
        <w:t>yjaśni</w:t>
      </w:r>
      <w:r>
        <w:t>ć</w:t>
      </w:r>
      <w:r w:rsidRPr="009914E6">
        <w:t>, czym różnią się normy prawne od innych typów norm; wymieni</w:t>
      </w:r>
      <w:r>
        <w:t>ć</w:t>
      </w:r>
      <w:r w:rsidRPr="009914E6">
        <w:t xml:space="preserve"> podstawowe zasady prawa (prawo nie działa wstecz, domniemanie niewinności, nie ma winy bez prawa, nieznajomość prawa szkodzi) i wyjaśni</w:t>
      </w:r>
      <w:r>
        <w:t>ć</w:t>
      </w:r>
      <w:r w:rsidRPr="009914E6">
        <w:t xml:space="preserve"> konsekwencje ich łamania</w:t>
      </w:r>
      <w:r>
        <w:t>.</w:t>
      </w:r>
    </w:p>
    <w:p w14:paraId="43B7C18E" w14:textId="0FBE4D77" w:rsidR="009914E6" w:rsidRPr="009914E6" w:rsidRDefault="009914E6" w:rsidP="008859F2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rPr>
          <w:rFonts w:cstheme="minorHAnsi"/>
        </w:rPr>
        <w:t>P</w:t>
      </w:r>
      <w:r w:rsidRPr="009914E6">
        <w:rPr>
          <w:rFonts w:cstheme="minorHAnsi"/>
        </w:rPr>
        <w:t>rzedstawia procedurę ustawodawczą</w:t>
      </w:r>
      <w:r>
        <w:rPr>
          <w:rFonts w:cstheme="minorHAnsi"/>
        </w:rPr>
        <w:t xml:space="preserve"> w Rzeczypospolitej.</w:t>
      </w:r>
    </w:p>
    <w:p w14:paraId="12AE89BA" w14:textId="4D36C926" w:rsidR="009914E6" w:rsidRPr="009914E6" w:rsidRDefault="009914E6" w:rsidP="008859F2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P</w:t>
      </w:r>
      <w:r w:rsidRPr="009914E6">
        <w:t>rzedstawi</w:t>
      </w:r>
      <w:r>
        <w:t>ć</w:t>
      </w:r>
      <w:r w:rsidRPr="009914E6">
        <w:t xml:space="preserve"> strukturę sądownictwa powszechnego i administracyjnego w Rzeczypospolitej Polskiej oraz zadania Sądu Najwyższego; uzasadni</w:t>
      </w:r>
      <w:r>
        <w:t>ć</w:t>
      </w:r>
      <w:r w:rsidRPr="009914E6">
        <w:t xml:space="preserve"> potrzebę niezależności sądów i niezawisłości sędziów</w:t>
      </w:r>
      <w:r>
        <w:t>.</w:t>
      </w:r>
    </w:p>
    <w:p w14:paraId="49CF8E2C" w14:textId="4B7C5938" w:rsidR="009914E6" w:rsidRPr="009914E6" w:rsidRDefault="009914E6" w:rsidP="008859F2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rPr>
          <w:rFonts w:cstheme="minorHAnsi"/>
        </w:rPr>
        <w:t>W</w:t>
      </w:r>
      <w:r w:rsidRPr="009914E6">
        <w:rPr>
          <w:rFonts w:cstheme="minorHAnsi"/>
        </w:rPr>
        <w:t>ska</w:t>
      </w:r>
      <w:r>
        <w:rPr>
          <w:rFonts w:cstheme="minorHAnsi"/>
        </w:rPr>
        <w:t>zać</w:t>
      </w:r>
      <w:r w:rsidRPr="009914E6">
        <w:rPr>
          <w:rFonts w:cstheme="minorHAnsi"/>
        </w:rPr>
        <w:t>, do jakich organów i instytucji można się zwrócić w Rzeczypospolitej Polskiej o pomoc prawną w konkretnych sytuacjach; przedstawia zadania notariuszy, radców prawnych, adwokatów</w:t>
      </w:r>
      <w:r>
        <w:rPr>
          <w:rFonts w:cstheme="minorHAnsi"/>
        </w:rPr>
        <w:t>.</w:t>
      </w:r>
    </w:p>
    <w:p w14:paraId="7C77A29D" w14:textId="579C6B66" w:rsidR="009914E6" w:rsidRPr="00F050F3" w:rsidRDefault="00617133" w:rsidP="008859F2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rPr>
          <w:rFonts w:cstheme="minorHAnsi"/>
        </w:rPr>
        <w:t>W</w:t>
      </w:r>
      <w:r w:rsidRPr="00617133">
        <w:rPr>
          <w:rFonts w:cstheme="minorHAnsi"/>
        </w:rPr>
        <w:t>yjaśni</w:t>
      </w:r>
      <w:r>
        <w:rPr>
          <w:rFonts w:cstheme="minorHAnsi"/>
        </w:rPr>
        <w:t>ć</w:t>
      </w:r>
      <w:r w:rsidRPr="00617133">
        <w:rPr>
          <w:rFonts w:cstheme="minorHAnsi"/>
        </w:rPr>
        <w:t>, jak można korzystać w Rzeczypospolitej Polskiej z dokumentacji gromadzonej w urzędach (ze szczególnym uwzględnieniem e-administracji) i archiwach oraz jakie sprawy można dzięki temu załatwić;</w:t>
      </w:r>
      <w:r>
        <w:rPr>
          <w:rFonts w:cstheme="minorHAnsi"/>
        </w:rPr>
        <w:t xml:space="preserve"> umieć napisać</w:t>
      </w:r>
      <w:r w:rsidRPr="00617133">
        <w:rPr>
          <w:rFonts w:cstheme="minorHAnsi"/>
        </w:rPr>
        <w:t xml:space="preserve"> wniosek o udzielenie informacji publicznej.</w:t>
      </w:r>
    </w:p>
    <w:p w14:paraId="261E43BE" w14:textId="2CBEFF67" w:rsidR="00F050F3" w:rsidRPr="00F050F3" w:rsidRDefault="00F050F3" w:rsidP="00F050F3">
      <w:pPr>
        <w:pStyle w:val="Akapitzlist"/>
        <w:numPr>
          <w:ilvl w:val="0"/>
          <w:numId w:val="3"/>
        </w:numPr>
        <w:rPr>
          <w:rFonts w:cstheme="minorHAnsi"/>
        </w:rPr>
      </w:pPr>
      <w:r>
        <w:t>W</w:t>
      </w:r>
      <w:r w:rsidRPr="00F050F3">
        <w:t>yjaśni</w:t>
      </w:r>
      <w:r>
        <w:t>ć</w:t>
      </w:r>
      <w:r w:rsidRPr="00F050F3">
        <w:t xml:space="preserve"> instytucje prawne części ogólnej prawa cywilnego w Rzeczypospolitej Polskiej (ograniczona i pełna zdolność do czynności prawnych osoby fizycznej; ubezwłasnowolnienie; oświadczenie woli; osoba prawna; czynności prawne i ich forma)</w:t>
      </w:r>
      <w:r>
        <w:t>.</w:t>
      </w:r>
    </w:p>
    <w:p w14:paraId="26D1057E" w14:textId="4E626784" w:rsidR="00F050F3" w:rsidRPr="00F050F3" w:rsidRDefault="00F050F3" w:rsidP="008859F2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rPr>
          <w:rFonts w:cstheme="minorHAnsi"/>
        </w:rPr>
        <w:t>R</w:t>
      </w:r>
      <w:r w:rsidRPr="00F050F3">
        <w:rPr>
          <w:rFonts w:cstheme="minorHAnsi"/>
        </w:rPr>
        <w:t>ozpozna</w:t>
      </w:r>
      <w:r>
        <w:rPr>
          <w:rFonts w:cstheme="minorHAnsi"/>
        </w:rPr>
        <w:t>ć</w:t>
      </w:r>
      <w:r w:rsidRPr="00F050F3">
        <w:rPr>
          <w:rFonts w:cstheme="minorHAnsi"/>
        </w:rPr>
        <w:t xml:space="preserve"> sprawy regulowane przez prawo cywilne, rodzinne; wskaz</w:t>
      </w:r>
      <w:r>
        <w:rPr>
          <w:rFonts w:cstheme="minorHAnsi"/>
        </w:rPr>
        <w:t>ać</w:t>
      </w:r>
      <w:r w:rsidRPr="00F050F3">
        <w:rPr>
          <w:rFonts w:cstheme="minorHAnsi"/>
        </w:rPr>
        <w:t xml:space="preserve">, w jakim kodeksie obowiązującym w Rzeczypospolitej Polskiej można znaleźć przepisy dotyczące konkretnej sprawy; </w:t>
      </w:r>
    </w:p>
    <w:p w14:paraId="302A10FD" w14:textId="6C5E209E" w:rsidR="00F050F3" w:rsidRPr="00F050F3" w:rsidRDefault="00F050F3" w:rsidP="008859F2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W</w:t>
      </w:r>
      <w:r w:rsidRPr="00F050F3">
        <w:t>yjaśni</w:t>
      </w:r>
      <w:r>
        <w:t>ć</w:t>
      </w:r>
      <w:r w:rsidRPr="00F050F3">
        <w:t xml:space="preserve"> instytucje prawne prawa rodzinnego w Rzeczypospolitej Polskiej (intercyza; rozwód, separacja; pokrewieństwo i powinowactwo; przysposobienie</w:t>
      </w:r>
      <w:r>
        <w:t>).</w:t>
      </w:r>
    </w:p>
    <w:p w14:paraId="721643A2" w14:textId="70F40019" w:rsidR="00F050F3" w:rsidRPr="00F050F3" w:rsidRDefault="00F050F3" w:rsidP="008859F2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W</w:t>
      </w:r>
      <w:r w:rsidRPr="00F050F3">
        <w:t>yjaśni</w:t>
      </w:r>
      <w:r>
        <w:t>ć</w:t>
      </w:r>
      <w:r w:rsidRPr="00F050F3">
        <w:t xml:space="preserve"> instytucje prawne prawa rzeczowego w Rzeczypospolitej Polskiej (współwłasność łączna i ułamkowa; ruchomość i nieruchomość; użytkowanie wieczyste, użytkowanie, posiadanie, służebność, zastaw, hipoteka</w:t>
      </w:r>
      <w:r>
        <w:t>).</w:t>
      </w:r>
    </w:p>
    <w:p w14:paraId="129AFBE2" w14:textId="51FB7918" w:rsidR="00F050F3" w:rsidRDefault="00F050F3" w:rsidP="00F050F3">
      <w:pPr>
        <w:pStyle w:val="Akapitzlist"/>
        <w:numPr>
          <w:ilvl w:val="0"/>
          <w:numId w:val="3"/>
        </w:numPr>
      </w:pPr>
      <w:r>
        <w:t>W</w:t>
      </w:r>
      <w:r w:rsidRPr="00F050F3">
        <w:t>yjaśni</w:t>
      </w:r>
      <w:r>
        <w:t>ć</w:t>
      </w:r>
      <w:r w:rsidRPr="00F050F3">
        <w:t xml:space="preserve"> instytucje prawne prawa spadkowego w Rzeczypospolitej Polskiej (spadkobierca; formy testamentu; przyjęcie i odrzucenie spadku); </w:t>
      </w:r>
    </w:p>
    <w:p w14:paraId="0392872F" w14:textId="0260B8D4" w:rsidR="00F050F3" w:rsidRPr="00F050F3" w:rsidRDefault="00F050F3" w:rsidP="00F050F3">
      <w:pPr>
        <w:pStyle w:val="Akapitzlist"/>
        <w:numPr>
          <w:ilvl w:val="0"/>
          <w:numId w:val="3"/>
        </w:numPr>
      </w:pPr>
      <w:r>
        <w:t>P</w:t>
      </w:r>
      <w:r w:rsidRPr="00F050F3">
        <w:t>rzedstawi</w:t>
      </w:r>
      <w:r>
        <w:t>ć</w:t>
      </w:r>
      <w:r w:rsidRPr="00F050F3">
        <w:t xml:space="preserve"> strukturę właściwego ze względu na własne miejsce zamieszkania sądu rejonowego, okręgowego oraz apelacyjnego</w:t>
      </w:r>
      <w:r>
        <w:t xml:space="preserve">, </w:t>
      </w:r>
      <w:r w:rsidRPr="00F050F3">
        <w:t>przedstawi</w:t>
      </w:r>
      <w:r>
        <w:t>ć</w:t>
      </w:r>
      <w:r w:rsidRPr="00F050F3">
        <w:t xml:space="preserve"> podstawowe zasady postępowania </w:t>
      </w:r>
      <w:r w:rsidRPr="00F050F3">
        <w:lastRenderedPageBreak/>
        <w:t>cywilnego;  zna</w:t>
      </w:r>
      <w:r>
        <w:t>ć</w:t>
      </w:r>
      <w:r w:rsidRPr="00F050F3">
        <w:t xml:space="preserve"> wzory apelacji i je</w:t>
      </w:r>
      <w:r>
        <w:t xml:space="preserve"> umieć</w:t>
      </w:r>
      <w:r w:rsidRPr="00F050F3">
        <w:t xml:space="preserve"> analiz</w:t>
      </w:r>
      <w:r>
        <w:t>ować</w:t>
      </w:r>
      <w:r w:rsidRPr="00F050F3">
        <w:t>; przedstawi</w:t>
      </w:r>
      <w:r>
        <w:t>ć</w:t>
      </w:r>
      <w:r w:rsidRPr="00F050F3">
        <w:t>, w jakich sytuacjach Sąd Najwyższy w Rzeczypospolitej Polskiej może rozpoznać pozytywnie skargę kasacyjną;</w:t>
      </w:r>
    </w:p>
    <w:p w14:paraId="5BB4A030" w14:textId="5DEDD44F" w:rsidR="00F050F3" w:rsidRDefault="00F050F3" w:rsidP="00F050F3">
      <w:pPr>
        <w:pStyle w:val="Akapitzlist"/>
      </w:pPr>
      <w:r w:rsidRPr="00F050F3">
        <w:t>przedstawi</w:t>
      </w:r>
      <w:r>
        <w:t>ć</w:t>
      </w:r>
      <w:r w:rsidRPr="00F050F3">
        <w:t xml:space="preserve"> specyfikę alternatywnych metod rozwiązywania sporów w Rzeczypospolitej Polskiej – arbitrażu w postępowaniu cywilnym oraz mediacji w postępowaniu</w:t>
      </w:r>
      <w:r>
        <w:t xml:space="preserve"> </w:t>
      </w:r>
      <w:r w:rsidRPr="00F050F3">
        <w:t>administracyjnym, cywilnym i karnym</w:t>
      </w:r>
      <w:r>
        <w:t>.</w:t>
      </w:r>
    </w:p>
    <w:p w14:paraId="1CD7F7A9" w14:textId="22B83B72" w:rsidR="00D63037" w:rsidRDefault="00D63037" w:rsidP="00D63037">
      <w:pPr>
        <w:pStyle w:val="Akapitzlist"/>
        <w:numPr>
          <w:ilvl w:val="0"/>
          <w:numId w:val="3"/>
        </w:numPr>
      </w:pPr>
      <w:r>
        <w:t>W</w:t>
      </w:r>
      <w:r w:rsidRPr="00D63037">
        <w:t>yjaśni</w:t>
      </w:r>
      <w:r>
        <w:t>ć</w:t>
      </w:r>
      <w:r w:rsidRPr="00D63037">
        <w:t xml:space="preserve"> instytucje prawne prawa pracy w Rzeczypospolitej Polskiej (umowa o pracę i jej rodzaje; rozwiązanie umowy o pracę i jego rodzaje; rodzaje urlopów; prawa i obowiązki pracownicze); </w:t>
      </w:r>
    </w:p>
    <w:p w14:paraId="5BF47588" w14:textId="3A0DDF71" w:rsidR="00D63037" w:rsidRPr="00D63037" w:rsidRDefault="00D63037" w:rsidP="00D63037">
      <w:pPr>
        <w:pStyle w:val="Akapitzlist"/>
        <w:numPr>
          <w:ilvl w:val="0"/>
          <w:numId w:val="3"/>
        </w:numPr>
      </w:pPr>
      <w:r>
        <w:t>Umieć znaleźć</w:t>
      </w:r>
      <w:r w:rsidRPr="00D63037">
        <w:t xml:space="preserve"> wzory umów zlecenia i umów o dzieło; przedstawi</w:t>
      </w:r>
      <w:r>
        <w:t>ć</w:t>
      </w:r>
      <w:r w:rsidRPr="00D63037">
        <w:t xml:space="preserve"> konieczne ich elementy i elementy korzystne dla zleceniobiorcy i autora dzieła; </w:t>
      </w:r>
    </w:p>
    <w:p w14:paraId="10CD392B" w14:textId="2B6A15CC" w:rsidR="00D63037" w:rsidRPr="00FC77A7" w:rsidRDefault="00FC77A7" w:rsidP="00FC77A7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</w:t>
      </w:r>
      <w:r w:rsidRPr="00FC77A7">
        <w:rPr>
          <w:rFonts w:cstheme="minorHAnsi"/>
        </w:rPr>
        <w:t>ymieni</w:t>
      </w:r>
      <w:r>
        <w:rPr>
          <w:rFonts w:cstheme="minorHAnsi"/>
        </w:rPr>
        <w:t>ć</w:t>
      </w:r>
      <w:r w:rsidRPr="00FC77A7">
        <w:rPr>
          <w:rFonts w:cstheme="minorHAnsi"/>
        </w:rPr>
        <w:t xml:space="preserve"> podstawowe cechy prawa administracyjnego</w:t>
      </w:r>
      <w:r>
        <w:rPr>
          <w:rFonts w:cstheme="minorHAnsi"/>
        </w:rPr>
        <w:t xml:space="preserve">, </w:t>
      </w:r>
      <w:r w:rsidRPr="00FC77A7">
        <w:rPr>
          <w:rFonts w:cstheme="minorHAnsi"/>
        </w:rPr>
        <w:t>rozróżni</w:t>
      </w:r>
      <w:r>
        <w:rPr>
          <w:rFonts w:cstheme="minorHAnsi"/>
        </w:rPr>
        <w:t>ć</w:t>
      </w:r>
      <w:r w:rsidRPr="00FC77A7">
        <w:rPr>
          <w:rFonts w:cstheme="minorHAnsi"/>
        </w:rPr>
        <w:t xml:space="preserve"> rodzaje administracji publicznej;</w:t>
      </w:r>
      <w:r>
        <w:rPr>
          <w:rFonts w:cstheme="minorHAnsi"/>
        </w:rPr>
        <w:t xml:space="preserve"> </w:t>
      </w:r>
      <w:r w:rsidRPr="00FC77A7">
        <w:rPr>
          <w:rFonts w:cstheme="minorHAnsi"/>
        </w:rPr>
        <w:t>wymieni</w:t>
      </w:r>
      <w:r>
        <w:rPr>
          <w:rFonts w:cstheme="minorHAnsi"/>
        </w:rPr>
        <w:t>ć</w:t>
      </w:r>
      <w:r w:rsidRPr="00FC77A7">
        <w:rPr>
          <w:rFonts w:cstheme="minorHAnsi"/>
        </w:rPr>
        <w:t xml:space="preserve"> </w:t>
      </w:r>
      <w:r w:rsidRPr="00FC77A7">
        <w:t>rządowe i samorządowe organy administracji publicznej;</w:t>
      </w:r>
      <w:r>
        <w:t xml:space="preserve"> </w:t>
      </w:r>
      <w:r w:rsidRPr="00FC77A7">
        <w:t>przedstawi</w:t>
      </w:r>
      <w:r>
        <w:t>ć</w:t>
      </w:r>
      <w:r w:rsidRPr="00FC77A7">
        <w:t xml:space="preserve"> podstawowe cechy stosunku administracyjnoprawnego;</w:t>
      </w:r>
      <w:r>
        <w:t xml:space="preserve"> </w:t>
      </w:r>
      <w:r w:rsidRPr="00FC77A7">
        <w:t>wskaz</w:t>
      </w:r>
      <w:r>
        <w:t>ać</w:t>
      </w:r>
      <w:r w:rsidRPr="00FC77A7">
        <w:t xml:space="preserve"> poszczególne elementy decyzji administracyjnej</w:t>
      </w:r>
      <w:r>
        <w:t>.</w:t>
      </w:r>
    </w:p>
    <w:p w14:paraId="1FD30E39" w14:textId="11CCC443" w:rsidR="00FC77A7" w:rsidRDefault="00FC77A7" w:rsidP="00FC77A7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</w:t>
      </w:r>
      <w:r w:rsidRPr="00FC77A7">
        <w:rPr>
          <w:rFonts w:cstheme="minorHAnsi"/>
        </w:rPr>
        <w:t>rzedstawi</w:t>
      </w:r>
      <w:r>
        <w:rPr>
          <w:rFonts w:cstheme="minorHAnsi"/>
        </w:rPr>
        <w:t>ć</w:t>
      </w:r>
      <w:r w:rsidRPr="00FC77A7">
        <w:rPr>
          <w:rFonts w:cstheme="minorHAnsi"/>
        </w:rPr>
        <w:t xml:space="preserve"> przebieg postępowania administracyjnego w Rzeczypospolitej Polskiej</w:t>
      </w:r>
      <w:r>
        <w:rPr>
          <w:rFonts w:cstheme="minorHAnsi"/>
        </w:rPr>
        <w:t>.</w:t>
      </w:r>
    </w:p>
    <w:p w14:paraId="7791FBEE" w14:textId="76D92A47" w:rsidR="00FC77A7" w:rsidRPr="00FC77A7" w:rsidRDefault="00FC77A7" w:rsidP="00FC77A7">
      <w:pPr>
        <w:pStyle w:val="Akapitzlist"/>
        <w:numPr>
          <w:ilvl w:val="0"/>
          <w:numId w:val="3"/>
        </w:numPr>
        <w:rPr>
          <w:rFonts w:cstheme="minorHAnsi"/>
        </w:rPr>
      </w:pPr>
      <w:r>
        <w:t>W</w:t>
      </w:r>
      <w:r w:rsidRPr="00FC77A7">
        <w:t>yjaśni</w:t>
      </w:r>
      <w:r>
        <w:t>ć</w:t>
      </w:r>
      <w:r w:rsidRPr="00FC77A7">
        <w:t xml:space="preserve"> rolę sądownictwa administracyjnego w kontroli decyzji władz; przedstawi</w:t>
      </w:r>
      <w:r>
        <w:t>ć</w:t>
      </w:r>
      <w:r w:rsidRPr="00FC77A7">
        <w:t xml:space="preserve"> strukturę Naczelnego Sądu Administracyjnego i jego rolę w Rzeczypospolitej Polskiej</w:t>
      </w:r>
      <w:r>
        <w:t>.</w:t>
      </w:r>
    </w:p>
    <w:p w14:paraId="64D5F3B4" w14:textId="05ACA721" w:rsidR="00FC77A7" w:rsidRPr="00FC77A7" w:rsidRDefault="00FC77A7" w:rsidP="00FC77A7">
      <w:pPr>
        <w:pStyle w:val="Akapitzlist"/>
        <w:numPr>
          <w:ilvl w:val="0"/>
          <w:numId w:val="3"/>
        </w:numPr>
        <w:rPr>
          <w:rFonts w:cstheme="minorHAnsi"/>
        </w:rPr>
      </w:pPr>
      <w:r>
        <w:t>Wymienić</w:t>
      </w:r>
      <w:r w:rsidRPr="00FC77A7">
        <w:t xml:space="preserve"> podstawowe instytucje prawa karnego w Rzeczypospolitej Polskiej (odpowiedzialność za wykroczenie i karna, wykroczenie a przestępstwo, występek a zbrodnia; wina i kara; zasada domniemania niewinności; prawo do obrony; wyłączenie odpowiedzialności karnej);</w:t>
      </w:r>
    </w:p>
    <w:p w14:paraId="692C07A0" w14:textId="0BA2D2B4" w:rsidR="00FC77A7" w:rsidRPr="00FC77A7" w:rsidRDefault="00FC77A7" w:rsidP="00FC77A7">
      <w:pPr>
        <w:pStyle w:val="Akapitzlist"/>
        <w:numPr>
          <w:ilvl w:val="0"/>
          <w:numId w:val="3"/>
        </w:numPr>
        <w:rPr>
          <w:rFonts w:cstheme="minorHAnsi"/>
        </w:rPr>
      </w:pPr>
      <w:r>
        <w:t>P</w:t>
      </w:r>
      <w:r w:rsidRPr="00FC77A7">
        <w:t>rzedstawi</w:t>
      </w:r>
      <w:r>
        <w:t>ć</w:t>
      </w:r>
      <w:r w:rsidRPr="00FC77A7">
        <w:t xml:space="preserve"> kary i środki karne unormowane w Kodeksie wykroczeń i Kodeksie karnym w Rzeczypospolitej Polskiej;</w:t>
      </w:r>
      <w:r>
        <w:t xml:space="preserve"> </w:t>
      </w:r>
      <w:r w:rsidRPr="00FC77A7">
        <w:t>poda</w:t>
      </w:r>
      <w:r>
        <w:t>ć</w:t>
      </w:r>
      <w:r w:rsidRPr="00FC77A7">
        <w:t xml:space="preserve"> przykłady przestępstw ściganych z oskarżenia publicznego i prywatnego w Rzeczypospolitej Polskiej; wyjaśni</w:t>
      </w:r>
      <w:r>
        <w:t>ć</w:t>
      </w:r>
      <w:r w:rsidRPr="00FC77A7">
        <w:t xml:space="preserve"> rolę prokuratora i oskarżyciela posiłkowego;</w:t>
      </w:r>
    </w:p>
    <w:p w14:paraId="18D134FC" w14:textId="790AD7F5" w:rsidR="00FC77A7" w:rsidRPr="00FC77A7" w:rsidRDefault="00FC77A7" w:rsidP="00FC77A7">
      <w:pPr>
        <w:pStyle w:val="Akapitzlist"/>
        <w:numPr>
          <w:ilvl w:val="0"/>
          <w:numId w:val="3"/>
        </w:numPr>
        <w:rPr>
          <w:rFonts w:cstheme="minorHAnsi"/>
        </w:rPr>
      </w:pPr>
      <w:r>
        <w:t>W</w:t>
      </w:r>
      <w:r w:rsidRPr="00FC77A7">
        <w:t>skaz</w:t>
      </w:r>
      <w:r>
        <w:t>ać</w:t>
      </w:r>
      <w:r w:rsidRPr="00FC77A7">
        <w:t xml:space="preserve"> specyfikę poszczególnych rodzajów wykroczeń w Rzeczypospolitej Polskiej (przeciwko: osobie, zdrowiu, mieniu oraz bezpieczeństwu osób i mienia) oraz przestępstw przeciwko: życiu i zdrowiu, wolnościom osobistym oraz mieniu.</w:t>
      </w:r>
    </w:p>
    <w:p w14:paraId="0079EA05" w14:textId="6E3BA6D1" w:rsidR="00FC77A7" w:rsidRDefault="00020C30" w:rsidP="00FC77A7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</w:t>
      </w:r>
      <w:r w:rsidRPr="00020C30">
        <w:rPr>
          <w:rFonts w:cstheme="minorHAnsi"/>
        </w:rPr>
        <w:t>rzedstawi</w:t>
      </w:r>
      <w:r>
        <w:rPr>
          <w:rFonts w:cstheme="minorHAnsi"/>
        </w:rPr>
        <w:t>ć</w:t>
      </w:r>
      <w:r w:rsidRPr="00020C30">
        <w:rPr>
          <w:rFonts w:cstheme="minorHAnsi"/>
        </w:rPr>
        <w:t xml:space="preserve"> przebieg postępowania karnego w Rzeczypospolitej Polskiej oraz uczestniczące w nim strony; wymieni</w:t>
      </w:r>
      <w:r>
        <w:rPr>
          <w:rFonts w:cstheme="minorHAnsi"/>
        </w:rPr>
        <w:t>ć</w:t>
      </w:r>
      <w:r w:rsidRPr="00020C30">
        <w:rPr>
          <w:rFonts w:cstheme="minorHAnsi"/>
        </w:rPr>
        <w:t xml:space="preserve"> główne prawa, jakie przysługują ofierze, sprawcy i świadkowi przestępstwa; </w:t>
      </w:r>
      <w:r>
        <w:rPr>
          <w:rFonts w:cstheme="minorHAnsi"/>
        </w:rPr>
        <w:t>umieć sformułować</w:t>
      </w:r>
      <w:r w:rsidRPr="00020C30">
        <w:rPr>
          <w:rFonts w:cstheme="minorHAnsi"/>
        </w:rPr>
        <w:t xml:space="preserve"> zawiadomienie o popełnieniu przestępstwa</w:t>
      </w:r>
      <w:r>
        <w:rPr>
          <w:rFonts w:cstheme="minorHAnsi"/>
        </w:rPr>
        <w:t>.</w:t>
      </w:r>
    </w:p>
    <w:p w14:paraId="017B9917" w14:textId="7DABBE73" w:rsidR="00AE50E3" w:rsidRDefault="00AE50E3" w:rsidP="00AE50E3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</w:t>
      </w:r>
      <w:r w:rsidRPr="00AE50E3">
        <w:rPr>
          <w:rFonts w:cstheme="minorHAnsi"/>
        </w:rPr>
        <w:t>charakteryz</w:t>
      </w:r>
      <w:r>
        <w:rPr>
          <w:rFonts w:cstheme="minorHAnsi"/>
        </w:rPr>
        <w:t>ować</w:t>
      </w:r>
      <w:r w:rsidRPr="00AE50E3">
        <w:rPr>
          <w:rFonts w:cstheme="minorHAnsi"/>
        </w:rPr>
        <w:t xml:space="preserve"> główne etapy postępowania prywatnoskargowego;</w:t>
      </w:r>
      <w:r>
        <w:rPr>
          <w:rFonts w:cstheme="minorHAnsi"/>
        </w:rPr>
        <w:t xml:space="preserve"> </w:t>
      </w:r>
      <w:r w:rsidRPr="00AE50E3">
        <w:rPr>
          <w:rFonts w:cstheme="minorHAnsi"/>
        </w:rPr>
        <w:t>om</w:t>
      </w:r>
      <w:r>
        <w:rPr>
          <w:rFonts w:cstheme="minorHAnsi"/>
        </w:rPr>
        <w:t>ówić</w:t>
      </w:r>
      <w:r w:rsidRPr="00AE50E3">
        <w:rPr>
          <w:rFonts w:cstheme="minorHAnsi"/>
        </w:rPr>
        <w:t xml:space="preserve"> przebieg mediacji w postępowaniu karnym;</w:t>
      </w:r>
      <w:r>
        <w:rPr>
          <w:rFonts w:cstheme="minorHAnsi"/>
        </w:rPr>
        <w:t xml:space="preserve"> </w:t>
      </w:r>
      <w:r w:rsidRPr="00AE50E3">
        <w:rPr>
          <w:rFonts w:cstheme="minorHAnsi"/>
        </w:rPr>
        <w:t>przedstawi</w:t>
      </w:r>
      <w:r>
        <w:rPr>
          <w:rFonts w:cstheme="minorHAnsi"/>
        </w:rPr>
        <w:t>ć</w:t>
      </w:r>
      <w:r w:rsidRPr="00AE50E3">
        <w:rPr>
          <w:rFonts w:cstheme="minorHAnsi"/>
        </w:rPr>
        <w:t>, z różnych perspektyw, pozytywne i negatywne aspekty zastosowania mediacji w postępowaniu cywilnym</w:t>
      </w:r>
      <w:r>
        <w:rPr>
          <w:rFonts w:cstheme="minorHAnsi"/>
        </w:rPr>
        <w:t>.</w:t>
      </w:r>
    </w:p>
    <w:p w14:paraId="40B63CBC" w14:textId="7F5C21D9" w:rsidR="008A6BE1" w:rsidRDefault="008A6BE1" w:rsidP="008A6BE1">
      <w:pPr>
        <w:rPr>
          <w:rFonts w:cstheme="minorHAnsi"/>
        </w:rPr>
      </w:pPr>
    </w:p>
    <w:p w14:paraId="0C8B8389" w14:textId="6DE13E0A" w:rsidR="008A6BE1" w:rsidRPr="008A6BE1" w:rsidRDefault="008A6BE1" w:rsidP="008A6BE1">
      <w:pPr>
        <w:jc w:val="right"/>
        <w:rPr>
          <w:rFonts w:cstheme="minorHAnsi"/>
          <w:b/>
          <w:bCs/>
          <w:i/>
          <w:iCs/>
        </w:rPr>
      </w:pPr>
      <w:r w:rsidRPr="008A6BE1">
        <w:rPr>
          <w:rFonts w:cstheme="minorHAnsi"/>
          <w:b/>
          <w:bCs/>
          <w:i/>
          <w:iCs/>
        </w:rPr>
        <w:t>Opracowanie: Joanna Suszka</w:t>
      </w:r>
    </w:p>
    <w:p w14:paraId="080A012E" w14:textId="1483990E" w:rsidR="00FC77A7" w:rsidRPr="00AE50E3" w:rsidRDefault="00FC77A7" w:rsidP="00FC77A7">
      <w:pPr>
        <w:pStyle w:val="Akapitzlist"/>
        <w:rPr>
          <w:rFonts w:cstheme="minorHAnsi"/>
        </w:rPr>
      </w:pPr>
    </w:p>
    <w:p w14:paraId="7EE1EEBA" w14:textId="77777777" w:rsidR="00D63037" w:rsidRPr="00020C30" w:rsidRDefault="00D63037" w:rsidP="00F050F3">
      <w:pPr>
        <w:pStyle w:val="Akapitzlist"/>
      </w:pPr>
    </w:p>
    <w:p w14:paraId="57F0DB68" w14:textId="77777777" w:rsidR="00F050F3" w:rsidRPr="00020C30" w:rsidRDefault="00F050F3" w:rsidP="00F050F3">
      <w:pPr>
        <w:pStyle w:val="Akapitzlist"/>
        <w:rPr>
          <w:b/>
          <w:bCs/>
          <w:u w:val="single"/>
        </w:rPr>
      </w:pPr>
    </w:p>
    <w:p w14:paraId="583825EB" w14:textId="56C1A1C3" w:rsidR="00E06276" w:rsidRPr="00020C30" w:rsidRDefault="00E06276" w:rsidP="00AE50E3"/>
    <w:sectPr w:rsidR="00E06276" w:rsidRPr="0002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CCF"/>
    <w:multiLevelType w:val="hybridMultilevel"/>
    <w:tmpl w:val="262A8332"/>
    <w:lvl w:ilvl="0" w:tplc="8716E5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538B"/>
    <w:multiLevelType w:val="hybridMultilevel"/>
    <w:tmpl w:val="262A8332"/>
    <w:lvl w:ilvl="0" w:tplc="8716E5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74B7D"/>
    <w:multiLevelType w:val="hybridMultilevel"/>
    <w:tmpl w:val="09CAD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0EC4"/>
    <w:multiLevelType w:val="hybridMultilevel"/>
    <w:tmpl w:val="EEC22B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67D84"/>
    <w:multiLevelType w:val="hybridMultilevel"/>
    <w:tmpl w:val="3DFE92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30BFD"/>
    <w:multiLevelType w:val="hybridMultilevel"/>
    <w:tmpl w:val="262A8332"/>
    <w:lvl w:ilvl="0" w:tplc="8716E5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F7DC3"/>
    <w:multiLevelType w:val="hybridMultilevel"/>
    <w:tmpl w:val="262A8332"/>
    <w:lvl w:ilvl="0" w:tplc="8716E5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733E3"/>
    <w:multiLevelType w:val="hybridMultilevel"/>
    <w:tmpl w:val="262A8332"/>
    <w:lvl w:ilvl="0" w:tplc="8716E5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C5B95"/>
    <w:multiLevelType w:val="hybridMultilevel"/>
    <w:tmpl w:val="770CA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7A008C"/>
    <w:multiLevelType w:val="hybridMultilevel"/>
    <w:tmpl w:val="262A8332"/>
    <w:lvl w:ilvl="0" w:tplc="8716E5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C767A"/>
    <w:multiLevelType w:val="hybridMultilevel"/>
    <w:tmpl w:val="262A8332"/>
    <w:lvl w:ilvl="0" w:tplc="8716E5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A44DF"/>
    <w:multiLevelType w:val="hybridMultilevel"/>
    <w:tmpl w:val="262A8332"/>
    <w:lvl w:ilvl="0" w:tplc="8716E5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A0D46"/>
    <w:multiLevelType w:val="hybridMultilevel"/>
    <w:tmpl w:val="262A8332"/>
    <w:lvl w:ilvl="0" w:tplc="8716E5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33284"/>
    <w:multiLevelType w:val="hybridMultilevel"/>
    <w:tmpl w:val="203E6D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5947144">
    <w:abstractNumId w:val="2"/>
  </w:num>
  <w:num w:numId="2" w16cid:durableId="1895115060">
    <w:abstractNumId w:val="3"/>
  </w:num>
  <w:num w:numId="3" w16cid:durableId="991717309">
    <w:abstractNumId w:val="0"/>
  </w:num>
  <w:num w:numId="4" w16cid:durableId="707754221">
    <w:abstractNumId w:val="8"/>
  </w:num>
  <w:num w:numId="5" w16cid:durableId="22442551">
    <w:abstractNumId w:val="6"/>
  </w:num>
  <w:num w:numId="6" w16cid:durableId="783378707">
    <w:abstractNumId w:val="10"/>
  </w:num>
  <w:num w:numId="7" w16cid:durableId="1282767563">
    <w:abstractNumId w:val="11"/>
  </w:num>
  <w:num w:numId="8" w16cid:durableId="1966958312">
    <w:abstractNumId w:val="7"/>
  </w:num>
  <w:num w:numId="9" w16cid:durableId="746880367">
    <w:abstractNumId w:val="5"/>
  </w:num>
  <w:num w:numId="10" w16cid:durableId="1766418664">
    <w:abstractNumId w:val="1"/>
  </w:num>
  <w:num w:numId="11" w16cid:durableId="217909602">
    <w:abstractNumId w:val="13"/>
  </w:num>
  <w:num w:numId="12" w16cid:durableId="483932976">
    <w:abstractNumId w:val="9"/>
  </w:num>
  <w:num w:numId="13" w16cid:durableId="891380248">
    <w:abstractNumId w:val="12"/>
  </w:num>
  <w:num w:numId="14" w16cid:durableId="9080755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76"/>
    <w:rsid w:val="00020C30"/>
    <w:rsid w:val="002750D4"/>
    <w:rsid w:val="00617133"/>
    <w:rsid w:val="00697E73"/>
    <w:rsid w:val="006A5481"/>
    <w:rsid w:val="007D54C7"/>
    <w:rsid w:val="008859F2"/>
    <w:rsid w:val="008A6BE1"/>
    <w:rsid w:val="008C20F4"/>
    <w:rsid w:val="00920F1A"/>
    <w:rsid w:val="009914E6"/>
    <w:rsid w:val="00AE50E3"/>
    <w:rsid w:val="00D63037"/>
    <w:rsid w:val="00DF10FA"/>
    <w:rsid w:val="00E06276"/>
    <w:rsid w:val="00F050F3"/>
    <w:rsid w:val="00F572D4"/>
    <w:rsid w:val="00F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4DC3"/>
  <w15:chartTrackingRefBased/>
  <w15:docId w15:val="{EF26B62A-7826-4324-865D-C4A0610D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276"/>
  </w:style>
  <w:style w:type="paragraph" w:styleId="Bezodstpw">
    <w:name w:val="No Spacing"/>
    <w:uiPriority w:val="1"/>
    <w:qFormat/>
    <w:rsid w:val="00E0627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F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1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atobi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</dc:creator>
  <cp:keywords/>
  <dc:description/>
  <cp:lastModifiedBy>warsztaty</cp:lastModifiedBy>
  <cp:revision>6</cp:revision>
  <dcterms:created xsi:type="dcterms:W3CDTF">2022-08-29T16:35:00Z</dcterms:created>
  <dcterms:modified xsi:type="dcterms:W3CDTF">2023-09-08T11:49:00Z</dcterms:modified>
</cp:coreProperties>
</file>