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941A" w14:textId="4DCD75A6" w:rsidR="00BC16D6" w:rsidRDefault="00BC16D6" w:rsidP="00BC16D6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ZAKRES CZĘŚCI PODSTAWY PROGRAMOWEJ Z JĘZYKA ROSYJSKIEGO, KL.III LO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347E34D5" w14:textId="4DAE63B1" w:rsidR="00672902" w:rsidRDefault="00672902" w:rsidP="00672902">
      <w:pPr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A97870" wp14:editId="39996B19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0DDC5" w14:textId="234141F5" w:rsidR="00672902" w:rsidRDefault="00672902" w:rsidP="005D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Użhorodskim</w:t>
      </w:r>
      <w:proofErr w:type="spellEnd"/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</w:t>
      </w:r>
      <w:r w:rsidRPr="00B01866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hyperlink r:id="rId5" w:history="1">
        <w:r w:rsidR="00B01866" w:rsidRPr="00B01866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aszewel@ur.edu.pl</w:t>
        </w:r>
      </w:hyperlink>
    </w:p>
    <w:p w14:paraId="07EFA9F9" w14:textId="25DDAFE0" w:rsidR="005D73D9" w:rsidRPr="00495D6B" w:rsidRDefault="005D73D9" w:rsidP="005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105860EB" w14:textId="77777777" w:rsidR="005D73D9" w:rsidRDefault="005D73D9" w:rsidP="005D73D9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Nazywam się Anatol </w:t>
      </w:r>
      <w:proofErr w:type="spellStart"/>
      <w:r w:rsidRPr="00495D6B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495D6B">
        <w:rPr>
          <w:rFonts w:ascii="Times New Roman" w:hAnsi="Times New Roman" w:cs="Times New Roman"/>
          <w:sz w:val="24"/>
          <w:szCs w:val="24"/>
        </w:rPr>
        <w:t xml:space="preserve"> i pod koniec roku szkolnego będę sprawdzał Waszą znajomość języka rosyjskiego.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Ocenianie będzie odbywać się według skali przyjętej przez szkołę:</w:t>
      </w:r>
    </w:p>
    <w:p w14:paraId="298AD856" w14:textId="77777777" w:rsidR="005D73D9" w:rsidRDefault="005D73D9" w:rsidP="005D7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4E9A213A" w14:textId="3AE0177B" w:rsidR="005D73D9" w:rsidRDefault="005D73D9" w:rsidP="005D7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</w:t>
      </w:r>
      <w:r w:rsidR="00B01866">
        <w:rPr>
          <w:rFonts w:ascii="Times New Roman" w:hAnsi="Times New Roman" w:cs="Times New Roman"/>
        </w:rPr>
        <w:t>zewel</w:t>
      </w:r>
      <w:r>
        <w:rPr>
          <w:rFonts w:ascii="Times New Roman" w:hAnsi="Times New Roman" w:cs="Times New Roman"/>
        </w:rPr>
        <w:t>@ur.edu.pl), w temacie proszę wpisać „Szkoła Solonka”.</w:t>
      </w:r>
    </w:p>
    <w:p w14:paraId="09F97A93" w14:textId="77777777" w:rsidR="005D73D9" w:rsidRPr="00495D6B" w:rsidRDefault="005D73D9" w:rsidP="005D73D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obejmuje podręcznik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Вот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по-новому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3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”. </w:t>
      </w:r>
    </w:p>
    <w:p w14:paraId="42E01E56" w14:textId="77777777" w:rsidR="005D73D9" w:rsidRDefault="005D73D9" w:rsidP="005D73D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 oraz ogólne przedstawione są poniżej.</w:t>
      </w:r>
    </w:p>
    <w:p w14:paraId="4DE896DF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541F8F0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360A165B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BBEA278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D3BC6BC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436C0140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306AB258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637553ED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511481E3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B6F30BF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64B749A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1EB73DD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62728843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C1840CC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E914414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5065CEDE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4D567CB9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131777CC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EC59325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0362710" w14:textId="065B7C8B" w:rsidR="00663D66" w:rsidRPr="007F4156" w:rsidRDefault="006703C1" w:rsidP="005D73D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90DAE">
        <w:rPr>
          <w:rFonts w:ascii="Times New Roman" w:hAnsi="Times New Roman" w:cs="Times New Roman"/>
          <w:b/>
          <w:sz w:val="24"/>
          <w:szCs w:val="24"/>
        </w:rPr>
        <w:t>Wymagania szczegółowe:</w:t>
      </w:r>
    </w:p>
    <w:p w14:paraId="5885433D" w14:textId="77777777" w:rsidR="005D73D9" w:rsidRPr="00495D6B" w:rsidRDefault="005D73D9" w:rsidP="005D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52CDB0" wp14:editId="086B00D6">
            <wp:extent cx="6804660" cy="9083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5E5E" w14:textId="77777777" w:rsidR="005D73D9" w:rsidRDefault="005D73D9" w:rsidP="005D73D9">
      <w:pPr>
        <w:rPr>
          <w:rFonts w:ascii="Times New Roman" w:hAnsi="Times New Roman" w:cs="Times New Roman"/>
          <w:sz w:val="24"/>
          <w:szCs w:val="24"/>
        </w:rPr>
      </w:pPr>
    </w:p>
    <w:p w14:paraId="173E0282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40F2FE35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F0DF2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Znajomość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>.</w:t>
      </w:r>
    </w:p>
    <w:p w14:paraId="6D96DCD2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posługuje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miarę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rozwiniętym</w:t>
      </w:r>
      <w:proofErr w:type="spellEnd"/>
      <w:r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sobem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leksykalnych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gramatycznych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ortograficznych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fonetycz</w:t>
      </w:r>
      <w:proofErr w:type="spellEnd"/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umożliwiającym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pozostałych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wymagań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tematów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wskazanych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4FA2514F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211628A1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Rozumienie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6A2175AA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rozumie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typowe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artykułowane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wyraźnie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standardowej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odmianie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także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20ABD80C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BFD4D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Tworzenie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448174F9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samodzielnie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formułuje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krótkie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zrozumiałe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**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357153FE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00174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Reagowanie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1634923D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uczestniczy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rozmowie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typowych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0"/>
        </w:rPr>
        <w:t xml:space="preserve">   </w:t>
      </w:r>
      <w:proofErr w:type="spellStart"/>
      <w:r>
        <w:rPr>
          <w:rFonts w:ascii="Times New Roman" w:hAnsi="Times New Roman" w:cs="Times New Roman"/>
        </w:rPr>
        <w:t>sytuacjach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reaguje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sposób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ade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kwatnie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sytuacji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komunikacyjnej</w:t>
      </w:r>
      <w:proofErr w:type="spellEnd"/>
      <w:r>
        <w:rPr>
          <w:rFonts w:ascii="Times New Roman" w:hAnsi="Times New Roman" w:cs="Times New Roman"/>
        </w:rPr>
        <w:t>, **</w:t>
      </w:r>
      <w:proofErr w:type="spellStart"/>
      <w:r>
        <w:rPr>
          <w:rFonts w:ascii="Times New Roman" w:hAnsi="Times New Roman" w:cs="Times New Roman"/>
        </w:rPr>
        <w:t>ustnie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79DAF27E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5F95BEC9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0EC51E55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zmienia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formę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przekazu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ustnego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pisemnego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3B295947" w14:textId="77777777" w:rsidR="006703C1" w:rsidRDefault="006703C1" w:rsidP="005D73D9">
      <w:pPr>
        <w:rPr>
          <w:rFonts w:ascii="Times New Roman" w:hAnsi="Times New Roman" w:cs="Times New Roman"/>
          <w:sz w:val="24"/>
          <w:szCs w:val="24"/>
        </w:rPr>
      </w:pPr>
    </w:p>
    <w:sectPr w:rsidR="006703C1" w:rsidSect="007A2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7"/>
    <w:rsid w:val="00240E63"/>
    <w:rsid w:val="00290DAE"/>
    <w:rsid w:val="002D5CDD"/>
    <w:rsid w:val="00401B4E"/>
    <w:rsid w:val="00470C37"/>
    <w:rsid w:val="005A7BD7"/>
    <w:rsid w:val="005D73D9"/>
    <w:rsid w:val="00663D66"/>
    <w:rsid w:val="006703C1"/>
    <w:rsid w:val="00672902"/>
    <w:rsid w:val="007A282F"/>
    <w:rsid w:val="007F4156"/>
    <w:rsid w:val="00B01866"/>
    <w:rsid w:val="00BC16D6"/>
    <w:rsid w:val="00E41E02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3B62"/>
  <w15:docId w15:val="{554FF5F0-1D85-4402-B370-7AF866F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F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01B4E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01B4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401B4E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401B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470C37"/>
  </w:style>
  <w:style w:type="character" w:styleId="Hipercze">
    <w:name w:val="Hyperlink"/>
    <w:basedOn w:val="Domylnaczcionkaakapitu"/>
    <w:uiPriority w:val="99"/>
    <w:unhideWhenUsed/>
    <w:rsid w:val="006729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290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zew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warsztaty</cp:lastModifiedBy>
  <cp:revision>2</cp:revision>
  <dcterms:created xsi:type="dcterms:W3CDTF">2024-03-25T14:29:00Z</dcterms:created>
  <dcterms:modified xsi:type="dcterms:W3CDTF">2024-03-25T14:29:00Z</dcterms:modified>
</cp:coreProperties>
</file>