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870B98F" w:rsidP="5870B98F" w:rsidRDefault="5870B98F" w14:paraId="46F91C31" w14:textId="10B3277F">
      <w:pPr>
        <w:spacing w:line="256" w:lineRule="auto"/>
        <w:rPr>
          <w:rFonts w:ascii="Calibri" w:hAnsi="Calibri" w:eastAsia="Calibri" w:cs="Times New Roman"/>
          <w:b w:val="1"/>
          <w:bCs w:val="1"/>
        </w:rPr>
      </w:pPr>
    </w:p>
    <w:p w:rsidR="3F3552CC" w:rsidP="7AF7A0FD" w:rsidRDefault="3F3552CC" w14:paraId="6E662364" w14:textId="48AF4BF9">
      <w:pPr>
        <w:jc w:val="center"/>
        <w:rPr>
          <w:rFonts w:ascii="Times New Roman" w:hAnsi="Times New Roman" w:cs="Times New Roman"/>
          <w:b w:val="1"/>
          <w:bCs w:val="1"/>
        </w:rPr>
      </w:pPr>
      <w:r w:rsidRPr="7AF7A0FD" w:rsidR="3F3552CC">
        <w:rPr>
          <w:rFonts w:ascii="Times New Roman" w:hAnsi="Times New Roman" w:cs="Times New Roman"/>
          <w:b w:val="1"/>
          <w:bCs w:val="1"/>
        </w:rPr>
        <w:t>ZAKRES CZĘŚCI PODSTAWY PROGRAMOWEJ</w:t>
      </w:r>
      <w:r w:rsidRPr="7AF7A0FD" w:rsidR="3F3552CC">
        <w:rPr>
          <w:rFonts w:ascii="Times New Roman" w:hAnsi="Times New Roman" w:cs="Times New Roman"/>
          <w:b w:val="1"/>
          <w:bCs w:val="1"/>
        </w:rPr>
        <w:t xml:space="preserve"> Z BIOLOGII </w:t>
      </w:r>
      <w:r w:rsidRPr="7AF7A0FD" w:rsidR="6E901995">
        <w:rPr>
          <w:rFonts w:ascii="Times New Roman" w:hAnsi="Times New Roman" w:cs="Times New Roman"/>
          <w:b w:val="1"/>
          <w:bCs w:val="1"/>
        </w:rPr>
        <w:t>NA POZIOMIE</w:t>
      </w:r>
      <w:r w:rsidRPr="7AF7A0FD" w:rsidR="3F3552CC">
        <w:rPr>
          <w:rFonts w:ascii="Times New Roman" w:hAnsi="Times New Roman" w:cs="Times New Roman"/>
          <w:b w:val="1"/>
          <w:bCs w:val="1"/>
        </w:rPr>
        <w:t xml:space="preserve"> ROZSZERZONYM W KL. IV LO</w:t>
      </w:r>
    </w:p>
    <w:p w:rsidR="5870B98F" w:rsidP="5870B98F" w:rsidRDefault="5870B98F" w14:paraId="49746C0B" w14:textId="20B7A463">
      <w:pPr>
        <w:spacing w:line="256" w:lineRule="auto"/>
        <w:rPr>
          <w:rFonts w:ascii="Calibri" w:hAnsi="Calibri" w:eastAsia="Calibri" w:cs="Times New Roman"/>
          <w:b w:val="1"/>
          <w:bCs w:val="1"/>
        </w:rPr>
      </w:pPr>
    </w:p>
    <w:p w:rsidRPr="004D542B" w:rsidR="004D542B" w:rsidP="004D542B" w:rsidRDefault="004D542B" w14:paraId="7525967D" w14:textId="419181FD">
      <w:pPr>
        <w:spacing w:line="256" w:lineRule="auto"/>
        <w:rPr>
          <w:rFonts w:ascii="Calibri" w:hAnsi="Calibri" w:eastAsia="Calibri" w:cs="Times New Roman"/>
        </w:rPr>
      </w:pPr>
      <w:r w:rsidRPr="004D542B">
        <w:rPr>
          <w:rFonts w:ascii="Calibri" w:hAnsi="Calibri" w:eastAsia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F0B7B8" wp14:editId="7BC4E5E2">
            <wp:simplePos x="0" y="0"/>
            <wp:positionH relativeFrom="margin">
              <wp:posOffset>4166870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42B" w:rsidR="004D542B">
        <w:rPr>
          <w:rFonts w:ascii="Calibri" w:hAnsi="Calibri" w:eastAsia="Calibri" w:cs="Times New Roman"/>
          <w:b w:val="1"/>
          <w:bCs w:val="1"/>
        </w:rPr>
        <w:t xml:space="preserve">EGZAMINATOR Z BIOLOGII I </w:t>
      </w:r>
      <w:r w:rsidRPr="004D542B" w:rsidR="004D542B">
        <w:rPr>
          <w:rFonts w:ascii="Calibri" w:hAnsi="Calibri" w:eastAsia="Calibri" w:cs="Times New Roman"/>
          <w:b w:val="1"/>
          <w:bCs w:val="1"/>
        </w:rPr>
        <w:t>CHEMII MONIKA</w:t>
      </w:r>
      <w:r w:rsidRPr="004D542B" w:rsidR="004D542B">
        <w:rPr>
          <w:rFonts w:ascii="Calibri" w:hAnsi="Calibri" w:eastAsia="Calibri" w:cs="Times New Roman"/>
          <w:b w:val="1"/>
          <w:bCs w:val="1"/>
        </w:rPr>
        <w:t xml:space="preserve"> OWSIANA</w:t>
      </w:r>
    </w:p>
    <w:p w:rsidRPr="004D542B" w:rsidR="004D542B" w:rsidP="0F065C80" w:rsidRDefault="004D542B" w14:paraId="4FBC6D0F" w14:textId="31F154A8">
      <w:pPr>
        <w:spacing w:line="25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F065C80" w:rsidR="004D542B">
        <w:rPr>
          <w:rFonts w:ascii="Times New Roman" w:hAnsi="Times New Roman" w:eastAsia="Times New Roman" w:cs="Times New Roman"/>
          <w:sz w:val="24"/>
          <w:szCs w:val="24"/>
        </w:rPr>
        <w:t>Jestem nauczycielem biologii, chemii i przyrody z kilkunastoletnim stażem pracy, ukończyłam Uniwersytet Rzeszowski na kierunku Biologia Eksperymentalna.</w:t>
      </w:r>
      <w:r w:rsidRPr="0F065C80" w:rsidR="23BBBDD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065C80" w:rsidR="004D542B">
        <w:rPr>
          <w:rFonts w:ascii="Times New Roman" w:hAnsi="Times New Roman" w:eastAsia="Times New Roman" w:cs="Times New Roman"/>
          <w:sz w:val="24"/>
          <w:szCs w:val="24"/>
        </w:rPr>
        <w:t>Lubię podróżować i czytać książki. Można się ze mną skontaktować pod adresem: </w:t>
      </w:r>
      <w:hyperlink r:id="R8b47243fb3854ccc">
        <w:r w:rsidRPr="0F065C80" w:rsidR="004D542B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monikow53@interia.pl</w:t>
        </w:r>
      </w:hyperlink>
    </w:p>
    <w:p w:rsidRPr="004D542B" w:rsidR="004D542B" w:rsidP="004D542B" w:rsidRDefault="004D542B" w14:paraId="0AB0C39A" w14:textId="77777777">
      <w:pPr>
        <w:rPr>
          <w:rFonts w:ascii="Times New Roman" w:hAnsi="Times New Roman" w:cs="Times New Roman"/>
          <w:b/>
          <w:bCs/>
        </w:rPr>
      </w:pPr>
    </w:p>
    <w:p w:rsidRPr="00EE2A9F" w:rsidR="004D542B" w:rsidP="00EE2A9F" w:rsidRDefault="004D542B" w14:paraId="0D676CEE" w14:textId="2322602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Budowa i rola kwasów nukleinowych</w:t>
      </w:r>
      <w:r w:rsidRPr="00EE2A9F" w:rsidR="00EE2A9F">
        <w:rPr>
          <w:rFonts w:ascii="Times New Roman" w:hAnsi="Times New Roman" w:cs="Times New Roman"/>
          <w:sz w:val="24"/>
          <w:szCs w:val="24"/>
        </w:rPr>
        <w:t xml:space="preserve">. </w:t>
      </w:r>
      <w:r w:rsidRPr="00EE2A9F">
        <w:rPr>
          <w:rFonts w:ascii="Times New Roman" w:hAnsi="Times New Roman" w:cs="Times New Roman"/>
          <w:sz w:val="24"/>
          <w:szCs w:val="24"/>
        </w:rPr>
        <w:t>Replikacja DNA</w:t>
      </w:r>
    </w:p>
    <w:p w:rsidRPr="00EE2A9F" w:rsidR="004D542B" w:rsidP="00EE2A9F" w:rsidRDefault="004D542B" w14:paraId="53CAA40D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Geny i genomy</w:t>
      </w:r>
    </w:p>
    <w:p w:rsidRPr="00EE2A9F" w:rsidR="004D542B" w:rsidP="00EE2A9F" w:rsidRDefault="004D542B" w14:paraId="64BF718D" w14:textId="18B0E95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Ekspresja genów, regulacja ekspresji genów</w:t>
      </w:r>
    </w:p>
    <w:p w:rsidRPr="00EE2A9F" w:rsidR="004D542B" w:rsidP="00EE2A9F" w:rsidRDefault="004D542B" w14:paraId="4DAAD30B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Dziedziczenie cech. Prawa Mendla</w:t>
      </w:r>
    </w:p>
    <w:p w:rsidRPr="00EE2A9F" w:rsidR="004D542B" w:rsidP="00EE2A9F" w:rsidRDefault="004D542B" w14:paraId="1D4B64BE" w14:textId="41AE32E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Dziedziczenie jednogenowe, różne stosunki dominacji. Dziedziczenie wielogenowe</w:t>
      </w:r>
    </w:p>
    <w:p w:rsidRPr="00EE2A9F" w:rsidR="004D542B" w:rsidP="00EE2A9F" w:rsidRDefault="004D542B" w14:paraId="5D48E1A6" w14:textId="52E2CDC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Chromosomowa teoria dziedziczenia</w:t>
      </w:r>
    </w:p>
    <w:p w:rsidRPr="00EE2A9F" w:rsidR="004D542B" w:rsidP="00EE2A9F" w:rsidRDefault="004D542B" w14:paraId="50058FB8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Determinacja płci. Cechy sprzężone z płcią</w:t>
      </w:r>
    </w:p>
    <w:p w:rsidRPr="00EE2A9F" w:rsidR="004D542B" w:rsidP="00EE2A9F" w:rsidRDefault="004D542B" w14:paraId="00676DB3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 xml:space="preserve">Dziedziczenie </w:t>
      </w:r>
      <w:proofErr w:type="spellStart"/>
      <w:r w:rsidRPr="00EE2A9F">
        <w:rPr>
          <w:rFonts w:ascii="Times New Roman" w:hAnsi="Times New Roman" w:cs="Times New Roman"/>
          <w:sz w:val="24"/>
          <w:szCs w:val="24"/>
        </w:rPr>
        <w:t>pozajądrowe</w:t>
      </w:r>
      <w:proofErr w:type="spellEnd"/>
    </w:p>
    <w:p w:rsidRPr="00EE2A9F" w:rsidR="004D542B" w:rsidP="00EE2A9F" w:rsidRDefault="004D542B" w14:paraId="194B6FD6" w14:textId="66ADCF4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Rodzaje zmienności. Analiza statystyczna w badaniu zmienności organizmów</w:t>
      </w:r>
    </w:p>
    <w:p w:rsidRPr="00EE2A9F" w:rsidR="004D542B" w:rsidP="00EE2A9F" w:rsidRDefault="004D542B" w14:paraId="7E0E1BD0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Mutacje</w:t>
      </w:r>
    </w:p>
    <w:p w:rsidRPr="00EE2A9F" w:rsidR="004D542B" w:rsidP="00EE2A9F" w:rsidRDefault="004D542B" w14:paraId="0DC2C3BF" w14:textId="0DD027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Choroby jednogenowe. Zespoły aberracji chromosomowych</w:t>
      </w:r>
    </w:p>
    <w:p w:rsidRPr="00EE2A9F" w:rsidR="004D542B" w:rsidP="00EE2A9F" w:rsidRDefault="004D542B" w14:paraId="1CCA1928" w14:textId="65E87E3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Biotechnologia tradycyjna i molekularna</w:t>
      </w:r>
    </w:p>
    <w:p w:rsidRPr="00EE2A9F" w:rsidR="004D542B" w:rsidP="00EE2A9F" w:rsidRDefault="004D542B" w14:paraId="1033D8D8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Podstawowe narzędzia i techniki inżynierii genetycznej</w:t>
      </w:r>
    </w:p>
    <w:p w:rsidRPr="00EE2A9F" w:rsidR="004D542B" w:rsidP="00EE2A9F" w:rsidRDefault="004D542B" w14:paraId="30128A9F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Organizmy zmodyfikowane genetycznie</w:t>
      </w:r>
    </w:p>
    <w:p w:rsidRPr="00EE2A9F" w:rsidR="004D542B" w:rsidP="00EE2A9F" w:rsidRDefault="004D542B" w14:paraId="525CB96C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Klonowanie organizmów i komórek</w:t>
      </w:r>
    </w:p>
    <w:p w:rsidRPr="00EE2A9F" w:rsidR="004D542B" w:rsidP="00EE2A9F" w:rsidRDefault="004D542B" w14:paraId="6A73CF26" w14:textId="482AEC2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Biotechnologia molekularna w medycyni</w:t>
      </w:r>
      <w:r w:rsidRPr="00EE2A9F" w:rsidR="00EE5DD2">
        <w:rPr>
          <w:rFonts w:ascii="Times New Roman" w:hAnsi="Times New Roman" w:cs="Times New Roman"/>
          <w:sz w:val="24"/>
          <w:szCs w:val="24"/>
        </w:rPr>
        <w:t>e i i</w:t>
      </w:r>
      <w:r w:rsidRPr="00EE2A9F">
        <w:rPr>
          <w:rFonts w:ascii="Times New Roman" w:hAnsi="Times New Roman" w:cs="Times New Roman"/>
          <w:sz w:val="24"/>
          <w:szCs w:val="24"/>
        </w:rPr>
        <w:t>nne zastosowania biotechnologii molekularnej</w:t>
      </w:r>
    </w:p>
    <w:p w:rsidRPr="00EE2A9F" w:rsidR="004D542B" w:rsidP="00EE2A9F" w:rsidRDefault="004D542B" w14:paraId="7A4D8D84" w14:textId="654A8881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Rozwój myśli ewolucyjnej</w:t>
      </w:r>
      <w:r w:rsidRPr="00EE2A9F" w:rsidR="00EE5DD2">
        <w:rPr>
          <w:rFonts w:ascii="Times New Roman" w:hAnsi="Times New Roman" w:cs="Times New Roman"/>
          <w:sz w:val="24"/>
          <w:szCs w:val="24"/>
        </w:rPr>
        <w:t xml:space="preserve">. </w:t>
      </w:r>
      <w:r w:rsidRPr="00EE2A9F">
        <w:rPr>
          <w:rFonts w:ascii="Times New Roman" w:hAnsi="Times New Roman" w:cs="Times New Roman"/>
          <w:sz w:val="24"/>
          <w:szCs w:val="24"/>
        </w:rPr>
        <w:t>Dowody ewolucji</w:t>
      </w:r>
    </w:p>
    <w:p w:rsidRPr="00EE2A9F" w:rsidR="004D542B" w:rsidP="00EE2A9F" w:rsidRDefault="004D542B" w14:paraId="0C3AF818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Dobór naturalny – główny mechanizm ewolucji</w:t>
      </w:r>
    </w:p>
    <w:p w:rsidRPr="00EE2A9F" w:rsidR="004D542B" w:rsidP="00EE2A9F" w:rsidRDefault="004D542B" w14:paraId="0598B041" w14:textId="67FC79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Ewolucja na poziomie gatunku i populacji</w:t>
      </w:r>
      <w:r w:rsidRPr="00EE2A9F" w:rsidR="00EE5DD2">
        <w:rPr>
          <w:rFonts w:ascii="Times New Roman" w:hAnsi="Times New Roman" w:cs="Times New Roman"/>
          <w:sz w:val="24"/>
          <w:szCs w:val="24"/>
        </w:rPr>
        <w:t xml:space="preserve">. </w:t>
      </w:r>
      <w:r w:rsidRPr="00EE2A9F">
        <w:rPr>
          <w:rFonts w:ascii="Times New Roman" w:hAnsi="Times New Roman" w:cs="Times New Roman"/>
          <w:sz w:val="24"/>
          <w:szCs w:val="24"/>
        </w:rPr>
        <w:t>Powstawanie gatunków – specjacja</w:t>
      </w:r>
    </w:p>
    <w:p w:rsidRPr="00EE2A9F" w:rsidR="004D542B" w:rsidP="00EE2A9F" w:rsidRDefault="004D542B" w14:paraId="4DAE6CA1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 xml:space="preserve">Prawidłowości ewolucji. </w:t>
      </w:r>
      <w:proofErr w:type="spellStart"/>
      <w:r w:rsidRPr="00EE2A9F">
        <w:rPr>
          <w:rFonts w:ascii="Times New Roman" w:hAnsi="Times New Roman" w:cs="Times New Roman"/>
          <w:sz w:val="24"/>
          <w:szCs w:val="24"/>
        </w:rPr>
        <w:t>Koewolucja</w:t>
      </w:r>
      <w:proofErr w:type="spellEnd"/>
    </w:p>
    <w:p w:rsidRPr="00EE2A9F" w:rsidR="004D542B" w:rsidP="00EE2A9F" w:rsidRDefault="004D542B" w14:paraId="4AF17618" w14:textId="56846111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Historia życia na Ziemi</w:t>
      </w:r>
      <w:r w:rsidRPr="00EE2A9F" w:rsidR="00EE5DD2">
        <w:rPr>
          <w:rFonts w:ascii="Times New Roman" w:hAnsi="Times New Roman" w:cs="Times New Roman"/>
          <w:sz w:val="24"/>
          <w:szCs w:val="24"/>
        </w:rPr>
        <w:t xml:space="preserve">. </w:t>
      </w:r>
      <w:r w:rsidRPr="00EE2A9F">
        <w:rPr>
          <w:rFonts w:ascii="Times New Roman" w:hAnsi="Times New Roman" w:cs="Times New Roman"/>
          <w:sz w:val="24"/>
          <w:szCs w:val="24"/>
        </w:rPr>
        <w:t>Antropogeneza</w:t>
      </w:r>
    </w:p>
    <w:p w:rsidRPr="00EE2A9F" w:rsidR="004D542B" w:rsidP="00EE2A9F" w:rsidRDefault="004D542B" w14:paraId="402BCB47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Podstawy ekologii. Tolerancja ekologiczna</w:t>
      </w:r>
    </w:p>
    <w:p w:rsidRPr="00EE2A9F" w:rsidR="004D542B" w:rsidP="00EE2A9F" w:rsidRDefault="004D542B" w14:paraId="6B224373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Ekologia populacji</w:t>
      </w:r>
    </w:p>
    <w:p w:rsidRPr="00EE2A9F" w:rsidR="004D542B" w:rsidP="00EE2A9F" w:rsidRDefault="004D542B" w14:paraId="545F6632" w14:textId="7DAAECC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Zależności nieantagonistyczne</w:t>
      </w:r>
      <w:r w:rsidRPr="00EE2A9F" w:rsidR="00EE5DD2">
        <w:rPr>
          <w:rFonts w:ascii="Times New Roman" w:hAnsi="Times New Roman" w:cs="Times New Roman"/>
          <w:sz w:val="24"/>
          <w:szCs w:val="24"/>
        </w:rPr>
        <w:t xml:space="preserve"> i </w:t>
      </w:r>
      <w:r w:rsidRPr="00EE2A9F">
        <w:rPr>
          <w:rFonts w:ascii="Times New Roman" w:hAnsi="Times New Roman" w:cs="Times New Roman"/>
          <w:sz w:val="24"/>
          <w:szCs w:val="24"/>
        </w:rPr>
        <w:t>antagonistyczne</w:t>
      </w:r>
    </w:p>
    <w:p w:rsidRPr="00EE2A9F" w:rsidR="004D542B" w:rsidP="00EE2A9F" w:rsidRDefault="004D542B" w14:paraId="6AE05D16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Struktura ekosystemu. Sukcesja ekologiczna</w:t>
      </w:r>
    </w:p>
    <w:p w:rsidRPr="00EE2A9F" w:rsidR="004D542B" w:rsidP="00EE2A9F" w:rsidRDefault="004D542B" w14:paraId="485727BF" w14:textId="68A4796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Krążenie materii i przepływ energii w ekosystemie</w:t>
      </w:r>
      <w:r w:rsidRPr="00EE2A9F" w:rsidR="00EE5DD2">
        <w:rPr>
          <w:rFonts w:ascii="Times New Roman" w:hAnsi="Times New Roman" w:cs="Times New Roman"/>
          <w:sz w:val="24"/>
          <w:szCs w:val="24"/>
        </w:rPr>
        <w:t>, o</w:t>
      </w:r>
      <w:r w:rsidRPr="00EE2A9F">
        <w:rPr>
          <w:rFonts w:ascii="Times New Roman" w:hAnsi="Times New Roman" w:cs="Times New Roman"/>
          <w:sz w:val="24"/>
          <w:szCs w:val="24"/>
        </w:rPr>
        <w:t>bieg azotu i węgla w przyrodzie</w:t>
      </w:r>
    </w:p>
    <w:p w:rsidRPr="00EE2A9F" w:rsidR="004D542B" w:rsidP="00EE2A9F" w:rsidRDefault="004D542B" w14:paraId="529C995C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Różnorodność biologiczna</w:t>
      </w:r>
    </w:p>
    <w:p w:rsidRPr="00EE2A9F" w:rsidR="004D542B" w:rsidP="00EE2A9F" w:rsidRDefault="004D542B" w14:paraId="593A82E4" w14:textId="219BE19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A9F">
        <w:rPr>
          <w:rFonts w:ascii="Times New Roman" w:hAnsi="Times New Roman" w:cs="Times New Roman"/>
          <w:sz w:val="24"/>
          <w:szCs w:val="24"/>
        </w:rPr>
        <w:t>Wpływ człowieka na różnorodność biologiczną</w:t>
      </w:r>
      <w:r w:rsidRPr="00EE2A9F" w:rsidR="00EE5DD2">
        <w:rPr>
          <w:rFonts w:ascii="Times New Roman" w:hAnsi="Times New Roman" w:cs="Times New Roman"/>
          <w:sz w:val="24"/>
          <w:szCs w:val="24"/>
        </w:rPr>
        <w:t xml:space="preserve">. </w:t>
      </w:r>
      <w:r w:rsidRPr="00EE2A9F">
        <w:rPr>
          <w:rFonts w:ascii="Times New Roman" w:hAnsi="Times New Roman" w:cs="Times New Roman"/>
          <w:sz w:val="24"/>
          <w:szCs w:val="24"/>
        </w:rPr>
        <w:t>Ochrona różnorodności biologicznej</w:t>
      </w:r>
    </w:p>
    <w:sectPr w:rsidRPr="00EE2A9F" w:rsidR="004D542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47C0F"/>
    <w:multiLevelType w:val="hybridMultilevel"/>
    <w:tmpl w:val="259AD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8"/>
    <w:rsid w:val="00103C08"/>
    <w:rsid w:val="001C7A2B"/>
    <w:rsid w:val="004D542B"/>
    <w:rsid w:val="00777DC8"/>
    <w:rsid w:val="00962E2D"/>
    <w:rsid w:val="00CB5744"/>
    <w:rsid w:val="00EE2A9F"/>
    <w:rsid w:val="00EE5DD2"/>
    <w:rsid w:val="00EF4A69"/>
    <w:rsid w:val="0F065C80"/>
    <w:rsid w:val="23BBBDDA"/>
    <w:rsid w:val="3F3552CC"/>
    <w:rsid w:val="5870B98F"/>
    <w:rsid w:val="634D09ED"/>
    <w:rsid w:val="6E901995"/>
    <w:rsid w:val="7AF7A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9820"/>
  <w15:chartTrackingRefBased/>
  <w15:docId w15:val="{CB1EAB40-C8D7-49C9-88A0-C0D48083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monikow53@interia.pl" TargetMode="External" Id="R8b47243fb3854ccc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00C94-6619-42EE-A07C-E4BA9B424637}"/>
</file>

<file path=customXml/itemProps2.xml><?xml version="1.0" encoding="utf-8"?>
<ds:datastoreItem xmlns:ds="http://schemas.openxmlformats.org/officeDocument/2006/customXml" ds:itemID="{92A3A019-7D18-4CAF-B1B9-CC0D16438D87}"/>
</file>

<file path=customXml/itemProps3.xml><?xml version="1.0" encoding="utf-8"?>
<ds:datastoreItem xmlns:ds="http://schemas.openxmlformats.org/officeDocument/2006/customXml" ds:itemID="{825C81FF-D461-4337-8088-E6B002EFA4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Owsiana</dc:creator>
  <keywords/>
  <dc:description/>
  <lastModifiedBy>Agata Nykiel</lastModifiedBy>
  <revision>7</revision>
  <dcterms:created xsi:type="dcterms:W3CDTF">2022-08-31T20:10:00.0000000Z</dcterms:created>
  <dcterms:modified xsi:type="dcterms:W3CDTF">2024-08-30T20:16:42.7485914Z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