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D145D" w:rsidP="620D99C6" w:rsidRDefault="006D145D" w14:paraId="785BF16C" w14:textId="6E7398D6">
      <w:pPr>
        <w:jc w:val="center"/>
        <w:rPr>
          <w:rFonts w:ascii="Times New Roman" w:hAnsi="Times New Roman"/>
          <w:b w:val="1"/>
          <w:bCs w:val="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C7E906" wp14:editId="2D437488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20D99C6" w:rsidR="3EBBDCF4">
        <w:rPr>
          <w:rFonts w:ascii="Times New Roman" w:hAnsi="Times New Roman"/>
          <w:b w:val="1"/>
          <w:bCs w:val="1"/>
        </w:rPr>
        <w:t>ZAKRES CZĘŚCI PODSTAWY PROGRAMOWEJ</w:t>
      </w:r>
      <w:r w:rsidRPr="620D99C6" w:rsidR="3EBBDCF4">
        <w:rPr>
          <w:rFonts w:ascii="Times New Roman" w:hAnsi="Times New Roman"/>
          <w:b w:val="1"/>
          <w:bCs w:val="1"/>
        </w:rPr>
        <w:t xml:space="preserve"> Z CHEMII </w:t>
      </w:r>
      <w:r w:rsidRPr="620D99C6" w:rsidR="2DF048E6">
        <w:rPr>
          <w:rFonts w:ascii="Times New Roman" w:hAnsi="Times New Roman"/>
          <w:b w:val="1"/>
          <w:bCs w:val="1"/>
        </w:rPr>
        <w:t>NA POZIOMIE</w:t>
      </w:r>
      <w:r w:rsidRPr="620D99C6" w:rsidR="18F4E55F">
        <w:rPr>
          <w:rFonts w:ascii="Times New Roman" w:hAnsi="Times New Roman"/>
          <w:b w:val="1"/>
          <w:bCs w:val="1"/>
        </w:rPr>
        <w:t xml:space="preserve"> </w:t>
      </w:r>
      <w:r w:rsidRPr="620D99C6" w:rsidR="3EBBDCF4">
        <w:rPr>
          <w:rFonts w:ascii="Times New Roman" w:hAnsi="Times New Roman"/>
          <w:b w:val="1"/>
          <w:bCs w:val="1"/>
        </w:rPr>
        <w:t>PODSTAWOWYM KL.</w:t>
      </w:r>
      <w:r w:rsidRPr="620D99C6" w:rsidR="3EBBDCF4">
        <w:rPr>
          <w:rFonts w:ascii="Times New Roman" w:hAnsi="Times New Roman"/>
          <w:b w:val="1"/>
          <w:bCs w:val="1"/>
        </w:rPr>
        <w:t xml:space="preserve"> III LO</w:t>
      </w:r>
    </w:p>
    <w:p w:rsidR="620D99C6" w:rsidP="620D99C6" w:rsidRDefault="620D99C6" w14:paraId="53BF37C0" w14:textId="38B96D4E">
      <w:pPr>
        <w:rPr>
          <w:rFonts w:ascii="Times New Roman" w:hAnsi="Times New Roman"/>
          <w:b w:val="1"/>
          <w:bCs w:val="1"/>
        </w:rPr>
      </w:pPr>
      <w:bookmarkStart w:name="_Hlk112858465" w:id="0"/>
    </w:p>
    <w:p w:rsidR="006D145D" w:rsidP="620D99C6" w:rsidRDefault="006D145D" w14:paraId="770046C3" w14:textId="2E821CC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0D99C6" w:rsidR="728CABED">
        <w:rPr>
          <w:rFonts w:ascii="Times New Roman" w:hAnsi="Times New Roman" w:eastAsia="Times New Roman" w:cs="Times New Roman"/>
          <w:sz w:val="24"/>
          <w:szCs w:val="24"/>
        </w:rPr>
        <w:t>Nazywam się Monika Owsiana, j</w:t>
      </w:r>
      <w:r w:rsidRPr="620D99C6" w:rsidR="006D145D">
        <w:rPr>
          <w:rFonts w:ascii="Times New Roman" w:hAnsi="Times New Roman" w:eastAsia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Pr="620D99C6" w:rsidR="6EEC17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0D99C6" w:rsidR="006D145D">
        <w:rPr>
          <w:rFonts w:ascii="Times New Roman" w:hAnsi="Times New Roman" w:eastAsia="Times New Roman" w:cs="Times New Roman"/>
          <w:sz w:val="24"/>
          <w:szCs w:val="24"/>
        </w:rPr>
        <w:t>Lubię podróżować i czytać książki. Można się ze mną skontaktować pod adresem: </w:t>
      </w:r>
      <w:hyperlink r:id="R633c322ef8174b32">
        <w:r w:rsidRPr="620D99C6" w:rsidR="006D145D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monikow53@interia.pl</w:t>
        </w:r>
      </w:hyperlink>
    </w:p>
    <w:p w:rsidR="006D145D" w:rsidP="006D145D" w:rsidRDefault="006D145D" w14:paraId="60A7A817" w14:textId="77777777" w14:noSpellErr="1">
      <w:bookmarkEnd w:id="0"/>
    </w:p>
    <w:p w:rsidR="006D145D" w:rsidP="006D145D" w:rsidRDefault="006D145D" w14:paraId="13370B2C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Fluorowcopochodne węglowodorów</w:t>
      </w:r>
    </w:p>
    <w:p w:rsidR="006D145D" w:rsidP="006D145D" w:rsidRDefault="006D145D" w14:paraId="41B4570C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Alkohole monohydroksylowe i polihydroksylowe</w:t>
      </w:r>
    </w:p>
    <w:p w:rsidR="006D145D" w:rsidP="006D145D" w:rsidRDefault="006D145D" w14:paraId="3E7C4CD0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Fenole</w:t>
      </w:r>
    </w:p>
    <w:p w:rsidR="006D145D" w:rsidP="006D145D" w:rsidRDefault="006D145D" w14:paraId="419B9F27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Aldehydy</w:t>
      </w:r>
    </w:p>
    <w:p w:rsidR="006D145D" w:rsidP="006D145D" w:rsidRDefault="006D145D" w14:paraId="0A3581F9" w14:textId="193257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Ketony</w:t>
      </w:r>
    </w:p>
    <w:p w:rsidRPr="00B17850" w:rsidR="00621DD8" w:rsidP="00621DD8" w:rsidRDefault="00621DD8" w14:paraId="0B831D34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850">
        <w:rPr>
          <w:rFonts w:ascii="Times New Roman" w:hAnsi="Times New Roman"/>
          <w:sz w:val="24"/>
          <w:szCs w:val="24"/>
        </w:rPr>
        <w:t>Kwasy karboksylowe</w:t>
      </w:r>
    </w:p>
    <w:p w:rsidRPr="00B17850" w:rsidR="00621DD8" w:rsidP="00621DD8" w:rsidRDefault="00621DD8" w14:paraId="4003F8AE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850">
        <w:rPr>
          <w:rFonts w:ascii="Times New Roman" w:hAnsi="Times New Roman"/>
          <w:sz w:val="24"/>
          <w:szCs w:val="24"/>
        </w:rPr>
        <w:t>Wyższe kwasy karboksylowe</w:t>
      </w:r>
    </w:p>
    <w:p w:rsidRPr="00B17850" w:rsidR="00621DD8" w:rsidP="00621DD8" w:rsidRDefault="00621DD8" w14:paraId="73680C2A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850">
        <w:rPr>
          <w:rFonts w:ascii="Times New Roman" w:hAnsi="Times New Roman"/>
          <w:sz w:val="24"/>
          <w:szCs w:val="24"/>
        </w:rPr>
        <w:t>Estry</w:t>
      </w:r>
    </w:p>
    <w:p w:rsidRPr="00B17850" w:rsidR="00621DD8" w:rsidP="00621DD8" w:rsidRDefault="00621DD8" w14:paraId="79A7A91B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850">
        <w:rPr>
          <w:rFonts w:ascii="Times New Roman" w:hAnsi="Times New Roman"/>
          <w:sz w:val="24"/>
          <w:szCs w:val="24"/>
        </w:rPr>
        <w:t>Tłuszcze</w:t>
      </w:r>
    </w:p>
    <w:p w:rsidRPr="00B17850" w:rsidR="00621DD8" w:rsidP="00621DD8" w:rsidRDefault="00621DD8" w14:paraId="300F68C5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850">
        <w:rPr>
          <w:rFonts w:ascii="Times New Roman" w:hAnsi="Times New Roman"/>
          <w:sz w:val="24"/>
          <w:szCs w:val="24"/>
        </w:rPr>
        <w:t>Środki czystości i kosmetyki</w:t>
      </w:r>
    </w:p>
    <w:p w:rsidRPr="00B17850" w:rsidR="00621DD8" w:rsidP="00621DD8" w:rsidRDefault="00621DD8" w14:paraId="5A332010" w14:textId="64161B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620D99C6" w:rsidR="00621DD8">
        <w:rPr>
          <w:rFonts w:ascii="Times New Roman" w:hAnsi="Times New Roman"/>
          <w:sz w:val="24"/>
          <w:szCs w:val="24"/>
        </w:rPr>
        <w:t xml:space="preserve">Aminy </w:t>
      </w:r>
    </w:p>
    <w:p w:rsidRPr="00935123" w:rsidR="00621DD8" w:rsidP="00621DD8" w:rsidRDefault="00621DD8" w14:paraId="7661DF20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5123">
        <w:rPr>
          <w:rFonts w:ascii="Times New Roman" w:hAnsi="Times New Roman"/>
          <w:sz w:val="24"/>
          <w:szCs w:val="24"/>
        </w:rPr>
        <w:t>Hydroksykwasy</w:t>
      </w:r>
    </w:p>
    <w:p w:rsidRPr="00621DD8" w:rsidR="00621DD8" w:rsidP="00621DD8" w:rsidRDefault="00621DD8" w14:paraId="27778CD6" w14:textId="3027F1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5123">
        <w:rPr>
          <w:rFonts w:ascii="Times New Roman" w:hAnsi="Times New Roman"/>
          <w:sz w:val="24"/>
          <w:szCs w:val="24"/>
        </w:rPr>
        <w:t>Aminokwasy</w:t>
      </w:r>
      <w:r>
        <w:rPr>
          <w:rFonts w:ascii="Times New Roman" w:hAnsi="Times New Roman"/>
          <w:sz w:val="24"/>
          <w:szCs w:val="24"/>
        </w:rPr>
        <w:t xml:space="preserve"> i b</w:t>
      </w:r>
      <w:r w:rsidRPr="00621DD8">
        <w:rPr>
          <w:rFonts w:ascii="Times New Roman" w:hAnsi="Times New Roman"/>
          <w:sz w:val="24"/>
          <w:szCs w:val="24"/>
        </w:rPr>
        <w:t>iałka</w:t>
      </w:r>
    </w:p>
    <w:p w:rsidRPr="00621DD8" w:rsidR="00621DD8" w:rsidP="00621DD8" w:rsidRDefault="00621DD8" w14:paraId="49392278" w14:textId="1E1A11A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Sacharydy: m</w:t>
      </w:r>
      <w:r w:rsidRPr="00935123">
        <w:rPr>
          <w:rFonts w:ascii="Times New Roman" w:hAnsi="Times New Roman"/>
          <w:sz w:val="24"/>
          <w:szCs w:val="24"/>
        </w:rPr>
        <w:t>onosacharydy</w:t>
      </w:r>
      <w:r>
        <w:rPr>
          <w:rFonts w:ascii="Times New Roman" w:hAnsi="Times New Roman"/>
          <w:sz w:val="24"/>
          <w:szCs w:val="24"/>
        </w:rPr>
        <w:t>, disacharydy, p</w:t>
      </w:r>
      <w:r w:rsidRPr="00621DD8">
        <w:rPr>
          <w:rFonts w:ascii="Times New Roman" w:hAnsi="Times New Roman"/>
          <w:sz w:val="24"/>
          <w:szCs w:val="24"/>
        </w:rPr>
        <w:t>olisacharydy</w:t>
      </w:r>
    </w:p>
    <w:p w:rsidRPr="00621DD8" w:rsidR="00621DD8" w:rsidP="00621DD8" w:rsidRDefault="00621DD8" w14:paraId="3B657F3D" w14:textId="327516D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5123">
        <w:rPr>
          <w:rFonts w:ascii="Times New Roman" w:hAnsi="Times New Roman"/>
          <w:sz w:val="24"/>
          <w:szCs w:val="24"/>
        </w:rPr>
        <w:t>Tworzywa i włókna białkowe oraz celulozowe</w:t>
      </w:r>
    </w:p>
    <w:p w:rsidR="0081483E" w:rsidRDefault="00BA45BA" w14:paraId="12AB25F5" w14:textId="77777777"/>
    <w:sectPr w:rsidR="008148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1987"/>
    <w:multiLevelType w:val="hybridMultilevel"/>
    <w:tmpl w:val="0F18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730C"/>
    <w:multiLevelType w:val="hybridMultilevel"/>
    <w:tmpl w:val="BDA2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78"/>
    <w:rsid w:val="005B2E37"/>
    <w:rsid w:val="00621DD8"/>
    <w:rsid w:val="006D145D"/>
    <w:rsid w:val="00777DC8"/>
    <w:rsid w:val="00962E2D"/>
    <w:rsid w:val="00BA45BA"/>
    <w:rsid w:val="00DB7378"/>
    <w:rsid w:val="00EF4A69"/>
    <w:rsid w:val="01DD2D8C"/>
    <w:rsid w:val="0A523821"/>
    <w:rsid w:val="0BFEFB1B"/>
    <w:rsid w:val="11B36138"/>
    <w:rsid w:val="17235A31"/>
    <w:rsid w:val="18F4E55F"/>
    <w:rsid w:val="1B9D4EC2"/>
    <w:rsid w:val="1B9D4EC2"/>
    <w:rsid w:val="2A1BBED8"/>
    <w:rsid w:val="2C0F0388"/>
    <w:rsid w:val="2DF048E6"/>
    <w:rsid w:val="3E8189E5"/>
    <w:rsid w:val="3EBBDCF4"/>
    <w:rsid w:val="620D99C6"/>
    <w:rsid w:val="6A1FBE2D"/>
    <w:rsid w:val="6EEC1715"/>
    <w:rsid w:val="728CABED"/>
    <w:rsid w:val="7A2E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29E9"/>
  <w15:chartTrackingRefBased/>
  <w15:docId w15:val="{5B674CF9-6512-442C-8E99-768493D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D145D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14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633c322ef8174b3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776FD-B17F-4148-9868-6CD1B098F13A}"/>
</file>

<file path=customXml/itemProps2.xml><?xml version="1.0" encoding="utf-8"?>
<ds:datastoreItem xmlns:ds="http://schemas.openxmlformats.org/officeDocument/2006/customXml" ds:itemID="{F7E151C9-9187-4CE4-BBD8-793FB9A9D9CA}"/>
</file>

<file path=customXml/itemProps3.xml><?xml version="1.0" encoding="utf-8"?>
<ds:datastoreItem xmlns:ds="http://schemas.openxmlformats.org/officeDocument/2006/customXml" ds:itemID="{463C3A5C-2DE3-46CC-B685-7F5B274D59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5</revision>
  <dcterms:created xsi:type="dcterms:W3CDTF">2022-08-31T14:58:00.0000000Z</dcterms:created>
  <dcterms:modified xsi:type="dcterms:W3CDTF">2024-08-30T18:55:56.6682125Z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