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E6F8A" w14:textId="0E45BC6E" w:rsidR="007F0547" w:rsidRDefault="007F0547" w:rsidP="007F0547">
      <w:pPr>
        <w:jc w:val="center"/>
        <w:rPr>
          <w:b/>
          <w:bCs/>
          <w:i/>
        </w:rPr>
      </w:pPr>
      <w:r>
        <w:rPr>
          <w:b/>
          <w:bCs/>
        </w:rPr>
        <w:t xml:space="preserve">ZAKRES CZĘŚCI PODSTAWY PROGRAMOWEJ Z INFORMATYKI </w:t>
      </w:r>
      <w:r>
        <w:rPr>
          <w:b/>
          <w:bCs/>
        </w:rPr>
        <w:br/>
      </w:r>
      <w:bookmarkStart w:id="0" w:name="_GoBack"/>
      <w:bookmarkEnd w:id="0"/>
      <w:r>
        <w:rPr>
          <w:b/>
          <w:bCs/>
        </w:rPr>
        <w:t>KLASA I</w:t>
      </w:r>
      <w:r w:rsidR="00E11299">
        <w:rPr>
          <w:b/>
          <w:bCs/>
        </w:rPr>
        <w:t>V</w:t>
      </w:r>
      <w:r>
        <w:rPr>
          <w:b/>
          <w:bCs/>
        </w:rPr>
        <w:t xml:space="preserve"> LO</w:t>
      </w:r>
    </w:p>
    <w:p w14:paraId="1064A0D9" w14:textId="2040D1DE" w:rsidR="00BC17FF" w:rsidRPr="00DA0B24" w:rsidRDefault="00BC17FF" w:rsidP="00E8089C">
      <w:pPr>
        <w:pStyle w:val="StronaTytuowaCopyright"/>
        <w:spacing w:line="360" w:lineRule="auto"/>
        <w:rPr>
          <w:rFonts w:ascii="Times New Roman" w:hAnsi="Times New Roman"/>
          <w:color w:val="auto"/>
          <w:sz w:val="24"/>
          <w:szCs w:val="24"/>
        </w:rPr>
      </w:pPr>
    </w:p>
    <w:p w14:paraId="3D0B3CF0" w14:textId="1D78EFD2" w:rsidR="004260E2" w:rsidRPr="009D5A14" w:rsidRDefault="00DD638D" w:rsidP="009D5A14">
      <w:pPr>
        <w:pStyle w:val="StronaTytuowaCopyright"/>
        <w:jc w:val="both"/>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70528" behindDoc="0" locked="0" layoutInCell="1" allowOverlap="1" wp14:anchorId="77E1B7DB" wp14:editId="3171BCD9">
            <wp:simplePos x="0" y="0"/>
            <wp:positionH relativeFrom="margin">
              <wp:posOffset>-635</wp:posOffset>
            </wp:positionH>
            <wp:positionV relativeFrom="margin">
              <wp:posOffset>837565</wp:posOffset>
            </wp:positionV>
            <wp:extent cx="2583180" cy="1937385"/>
            <wp:effectExtent l="0" t="0" r="762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180" cy="193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5FA" w:rsidRPr="009D5A14">
        <w:rPr>
          <w:rFonts w:ascii="Times New Roman" w:hAnsi="Times New Roman"/>
          <w:sz w:val="24"/>
          <w:szCs w:val="24"/>
        </w:rPr>
        <w:t xml:space="preserve">Nazywam się </w:t>
      </w:r>
      <w:r w:rsidR="00E045FA" w:rsidRPr="57CBEB11">
        <w:rPr>
          <w:rFonts w:ascii="Times New Roman" w:hAnsi="Times New Roman"/>
          <w:b/>
          <w:bCs/>
          <w:sz w:val="24"/>
          <w:szCs w:val="24"/>
        </w:rPr>
        <w:t>Barbara Szlachta</w:t>
      </w:r>
      <w:r w:rsidR="009D5A14" w:rsidRPr="009D5A14">
        <w:rPr>
          <w:rFonts w:ascii="Times New Roman" w:hAnsi="Times New Roman"/>
          <w:sz w:val="24"/>
          <w:szCs w:val="24"/>
        </w:rPr>
        <w:t>,</w:t>
      </w:r>
      <w:r w:rsidR="009D5A14">
        <w:rPr>
          <w:rFonts w:ascii="Times New Roman" w:hAnsi="Times New Roman"/>
          <w:sz w:val="24"/>
          <w:szCs w:val="24"/>
        </w:rPr>
        <w:t xml:space="preserve"> jestem </w:t>
      </w:r>
      <w:r w:rsidR="00E045FA" w:rsidRPr="009D5A14">
        <w:rPr>
          <w:rFonts w:ascii="Times New Roman" w:hAnsi="Times New Roman"/>
          <w:sz w:val="24"/>
          <w:szCs w:val="24"/>
        </w:rPr>
        <w:t>nauczyciel</w:t>
      </w:r>
      <w:r w:rsidR="004260E2" w:rsidRPr="009D5A14">
        <w:rPr>
          <w:rFonts w:ascii="Times New Roman" w:hAnsi="Times New Roman"/>
          <w:sz w:val="24"/>
          <w:szCs w:val="24"/>
        </w:rPr>
        <w:t>em</w:t>
      </w:r>
      <w:r w:rsidR="00E045FA" w:rsidRPr="009D5A14">
        <w:rPr>
          <w:rFonts w:ascii="Times New Roman" w:hAnsi="Times New Roman"/>
          <w:sz w:val="24"/>
          <w:szCs w:val="24"/>
        </w:rPr>
        <w:t xml:space="preserve">, absolwentką Uniwersytetu Rzeszowskiego. Ukończyłam </w:t>
      </w:r>
      <w:r w:rsidR="00B84656" w:rsidRPr="009D5A14">
        <w:rPr>
          <w:rFonts w:ascii="Times New Roman" w:hAnsi="Times New Roman"/>
          <w:sz w:val="24"/>
          <w:szCs w:val="24"/>
        </w:rPr>
        <w:t>studia magisterskie na kierunku</w:t>
      </w:r>
      <w:r w:rsidR="00E045FA" w:rsidRPr="009D5A14">
        <w:rPr>
          <w:rFonts w:ascii="Times New Roman" w:hAnsi="Times New Roman"/>
          <w:sz w:val="24"/>
          <w:szCs w:val="24"/>
        </w:rPr>
        <w:t xml:space="preserve"> matematyka nauczycielska,</w:t>
      </w:r>
      <w:r w:rsidR="001B62BB" w:rsidRPr="009D5A14">
        <w:rPr>
          <w:rFonts w:ascii="Times New Roman" w:hAnsi="Times New Roman"/>
          <w:sz w:val="24"/>
          <w:szCs w:val="24"/>
        </w:rPr>
        <w:t xml:space="preserve"> </w:t>
      </w:r>
      <w:r w:rsidR="00B84656" w:rsidRPr="009D5A14">
        <w:rPr>
          <w:rFonts w:ascii="Times New Roman" w:hAnsi="Times New Roman"/>
          <w:sz w:val="24"/>
          <w:szCs w:val="24"/>
        </w:rPr>
        <w:t>studia inżynierskie na kierunku</w:t>
      </w:r>
      <w:r w:rsidR="00E045FA" w:rsidRPr="009D5A14">
        <w:rPr>
          <w:rFonts w:ascii="Times New Roman" w:hAnsi="Times New Roman"/>
          <w:sz w:val="24"/>
          <w:szCs w:val="24"/>
        </w:rPr>
        <w:t xml:space="preserve"> informatyka oraz studia pod</w:t>
      </w:r>
      <w:r>
        <w:rPr>
          <w:rFonts w:ascii="Times New Roman" w:hAnsi="Times New Roman"/>
          <w:sz w:val="24"/>
          <w:szCs w:val="24"/>
        </w:rPr>
        <w:t>yplomowe z zakresu matematyka w </w:t>
      </w:r>
      <w:r w:rsidR="00E045FA" w:rsidRPr="009D5A14">
        <w:rPr>
          <w:rFonts w:ascii="Times New Roman" w:hAnsi="Times New Roman"/>
          <w:sz w:val="24"/>
          <w:szCs w:val="24"/>
        </w:rPr>
        <w:t xml:space="preserve">finansach. </w:t>
      </w:r>
      <w:r w:rsidR="00C23DFA" w:rsidRPr="009D5A14">
        <w:rPr>
          <w:rFonts w:ascii="Times New Roman" w:hAnsi="Times New Roman"/>
          <w:sz w:val="24"/>
          <w:szCs w:val="24"/>
        </w:rPr>
        <w:t xml:space="preserve">W roku </w:t>
      </w:r>
      <w:r w:rsidR="005B792C" w:rsidRPr="009D5A14">
        <w:rPr>
          <w:rFonts w:ascii="Times New Roman" w:hAnsi="Times New Roman"/>
          <w:sz w:val="24"/>
          <w:szCs w:val="24"/>
        </w:rPr>
        <w:t xml:space="preserve">szkolnym </w:t>
      </w:r>
      <w:r w:rsidR="00343AD9">
        <w:rPr>
          <w:rFonts w:ascii="Times New Roman" w:hAnsi="Times New Roman"/>
          <w:sz w:val="24"/>
          <w:szCs w:val="24"/>
        </w:rPr>
        <w:t xml:space="preserve">2021/2022 </w:t>
      </w:r>
      <w:r w:rsidR="005B792C" w:rsidRPr="009D5A14">
        <w:rPr>
          <w:rFonts w:ascii="Times New Roman" w:hAnsi="Times New Roman"/>
          <w:sz w:val="24"/>
          <w:szCs w:val="24"/>
        </w:rPr>
        <w:t>otrzymałam grant</w:t>
      </w:r>
      <w:r w:rsidR="00C23DFA" w:rsidRPr="009D5A14">
        <w:rPr>
          <w:rFonts w:ascii="Times New Roman" w:hAnsi="Times New Roman"/>
          <w:sz w:val="24"/>
          <w:szCs w:val="24"/>
        </w:rPr>
        <w:t xml:space="preserve"> Centrum Mistrzostwa Informatycznego</w:t>
      </w:r>
      <w:r w:rsidR="009D5A14">
        <w:rPr>
          <w:rFonts w:ascii="Times New Roman" w:hAnsi="Times New Roman"/>
          <w:sz w:val="24"/>
          <w:szCs w:val="24"/>
        </w:rPr>
        <w:t xml:space="preserve">, w </w:t>
      </w:r>
      <w:r w:rsidR="005B792C" w:rsidRPr="009D5A14">
        <w:rPr>
          <w:rFonts w:ascii="Times New Roman" w:hAnsi="Times New Roman"/>
          <w:sz w:val="24"/>
          <w:szCs w:val="24"/>
        </w:rPr>
        <w:t xml:space="preserve">ramach którego </w:t>
      </w:r>
      <w:r w:rsidR="00C23DFA" w:rsidRPr="009D5A14">
        <w:rPr>
          <w:rFonts w:ascii="Times New Roman" w:hAnsi="Times New Roman"/>
          <w:sz w:val="24"/>
          <w:szCs w:val="24"/>
        </w:rPr>
        <w:t>zdoby</w:t>
      </w:r>
      <w:r w:rsidR="00343AD9">
        <w:rPr>
          <w:rFonts w:ascii="Times New Roman" w:hAnsi="Times New Roman"/>
          <w:sz w:val="24"/>
          <w:szCs w:val="24"/>
        </w:rPr>
        <w:t>wała</w:t>
      </w:r>
      <w:r w:rsidR="005B792C" w:rsidRPr="009D5A14">
        <w:rPr>
          <w:rFonts w:ascii="Times New Roman" w:hAnsi="Times New Roman"/>
          <w:sz w:val="24"/>
          <w:szCs w:val="24"/>
        </w:rPr>
        <w:t>m</w:t>
      </w:r>
      <w:r>
        <w:rPr>
          <w:rFonts w:ascii="Times New Roman" w:hAnsi="Times New Roman"/>
          <w:sz w:val="24"/>
          <w:szCs w:val="24"/>
        </w:rPr>
        <w:t xml:space="preserve"> i </w:t>
      </w:r>
      <w:r w:rsidR="00C23DFA" w:rsidRPr="009D5A14">
        <w:rPr>
          <w:rFonts w:ascii="Times New Roman" w:hAnsi="Times New Roman"/>
          <w:sz w:val="24"/>
          <w:szCs w:val="24"/>
        </w:rPr>
        <w:t>poszerza</w:t>
      </w:r>
      <w:r>
        <w:rPr>
          <w:rFonts w:ascii="Times New Roman" w:hAnsi="Times New Roman"/>
          <w:sz w:val="24"/>
          <w:szCs w:val="24"/>
        </w:rPr>
        <w:t>łam swoją wiedzę z informatyki i </w:t>
      </w:r>
      <w:r w:rsidR="009D5A14">
        <w:rPr>
          <w:rFonts w:ascii="Times New Roman" w:hAnsi="Times New Roman"/>
          <w:sz w:val="24"/>
          <w:szCs w:val="24"/>
        </w:rPr>
        <w:t>programowania, biorąc udział w </w:t>
      </w:r>
      <w:r w:rsidR="005B792C" w:rsidRPr="009D5A14">
        <w:rPr>
          <w:rFonts w:ascii="Times New Roman" w:hAnsi="Times New Roman"/>
          <w:sz w:val="24"/>
          <w:szCs w:val="24"/>
        </w:rPr>
        <w:t xml:space="preserve">szkoleniach na jednej z pięciu najlepszych uczelni technicznych w Polsce </w:t>
      </w:r>
      <w:r w:rsidR="004260E2" w:rsidRPr="009D5A14">
        <w:rPr>
          <w:rFonts w:ascii="Times New Roman" w:hAnsi="Times New Roman"/>
          <w:sz w:val="24"/>
          <w:szCs w:val="24"/>
        </w:rPr>
        <w:t>– Akademii Górniczo Hutniczej w </w:t>
      </w:r>
      <w:r w:rsidR="005B792C" w:rsidRPr="009D5A14">
        <w:rPr>
          <w:rFonts w:ascii="Times New Roman" w:hAnsi="Times New Roman"/>
          <w:sz w:val="24"/>
          <w:szCs w:val="24"/>
        </w:rPr>
        <w:t xml:space="preserve">Krakowie. </w:t>
      </w:r>
    </w:p>
    <w:p w14:paraId="732D8BF1" w14:textId="77777777" w:rsidR="004260E2" w:rsidRPr="009D5A14" w:rsidRDefault="004260E2" w:rsidP="004260E2">
      <w:pPr>
        <w:pStyle w:val="StronaTytuowaCopyright"/>
        <w:ind w:firstLine="709"/>
        <w:jc w:val="both"/>
        <w:rPr>
          <w:rFonts w:ascii="Times New Roman" w:hAnsi="Times New Roman"/>
          <w:sz w:val="24"/>
          <w:szCs w:val="24"/>
        </w:rPr>
      </w:pPr>
    </w:p>
    <w:p w14:paraId="0615B374" w14:textId="5C60CC11" w:rsidR="00E045FA" w:rsidRPr="00343AD9" w:rsidRDefault="00E045FA" w:rsidP="00343AD9">
      <w:pPr>
        <w:pStyle w:val="StronaTytuowaCopyright"/>
        <w:jc w:val="both"/>
        <w:rPr>
          <w:rFonts w:ascii="Times New Roman" w:hAnsi="Times New Roman"/>
          <w:color w:val="auto"/>
          <w:sz w:val="24"/>
          <w:szCs w:val="24"/>
        </w:rPr>
      </w:pPr>
      <w:r w:rsidRPr="009D5A14">
        <w:rPr>
          <w:rFonts w:ascii="Times New Roman" w:hAnsi="Times New Roman"/>
          <w:sz w:val="24"/>
          <w:szCs w:val="24"/>
        </w:rPr>
        <w:t xml:space="preserve">Zapraszam do kontaktu pod adresem: </w:t>
      </w:r>
      <w:r w:rsidRPr="009D5A14">
        <w:rPr>
          <w:rFonts w:ascii="Times New Roman" w:hAnsi="Times New Roman"/>
          <w:b/>
          <w:sz w:val="24"/>
          <w:szCs w:val="24"/>
        </w:rPr>
        <w:t>barbarka_s@o2.pl</w:t>
      </w:r>
    </w:p>
    <w:p w14:paraId="09921640" w14:textId="77777777" w:rsidR="009D5A14" w:rsidRDefault="009D5A14" w:rsidP="00E045FA">
      <w:pPr>
        <w:pStyle w:val="StronaTytuowaCopyright"/>
        <w:jc w:val="left"/>
        <w:rPr>
          <w:rFonts w:ascii="Times New Roman" w:hAnsi="Times New Roman"/>
          <w:sz w:val="24"/>
          <w:szCs w:val="24"/>
        </w:rPr>
      </w:pPr>
    </w:p>
    <w:p w14:paraId="5FD29B15" w14:textId="77777777" w:rsidR="0035759D" w:rsidRPr="00841EBC" w:rsidRDefault="0035759D" w:rsidP="00E8089C">
      <w:pPr>
        <w:spacing w:line="360" w:lineRule="auto"/>
        <w:ind w:right="-330"/>
        <w:rPr>
          <w:b/>
        </w:rPr>
      </w:pPr>
      <w:r w:rsidRPr="00841EBC">
        <w:rPr>
          <w:b/>
        </w:rPr>
        <w:t xml:space="preserve">Cele kształcenia – wymagania ogólne </w:t>
      </w:r>
    </w:p>
    <w:p w14:paraId="2D94548A" w14:textId="77777777" w:rsidR="0035759D" w:rsidRDefault="0035759D" w:rsidP="00E8089C">
      <w:pPr>
        <w:pStyle w:val="Akapitzlist"/>
        <w:numPr>
          <w:ilvl w:val="0"/>
          <w:numId w:val="18"/>
        </w:numPr>
        <w:spacing w:after="160"/>
        <w:ind w:right="-330"/>
      </w:pPr>
      <w:r w:rsidRPr="00841EBC">
        <w:t xml:space="preserve">Rozumienie, analizowanie i rozwiązywanie </w:t>
      </w:r>
      <w:r>
        <w:t>problemów na bazie logicznego i </w:t>
      </w:r>
      <w:r w:rsidRPr="00841EBC">
        <w:t xml:space="preserve">abstrakcyjnego myślenia, myślenia algorytmicznego i sposobów reprezentowania informacji. </w:t>
      </w:r>
    </w:p>
    <w:p w14:paraId="2E7BF8CB" w14:textId="77777777" w:rsidR="0035759D" w:rsidRPr="00841EBC" w:rsidRDefault="0035759D" w:rsidP="00E8089C">
      <w:pPr>
        <w:pStyle w:val="Akapitzlist"/>
        <w:numPr>
          <w:ilvl w:val="0"/>
          <w:numId w:val="18"/>
        </w:numPr>
        <w:spacing w:after="160"/>
        <w:ind w:right="-330"/>
      </w:pPr>
      <w:r w:rsidRPr="00841EBC">
        <w:t xml:space="preserve">Programowanie i rozwiązywanie problemów z wykorzystaniem komputera oraz innych urządzeń cyfrowych: układanie i programowanie algorytmów, organizowanie, wyszukiwanie i udostępnianie informacji, posługiwanie się aplikacjami komputerowymi. </w:t>
      </w:r>
    </w:p>
    <w:p w14:paraId="6504423C" w14:textId="77777777" w:rsidR="0035759D" w:rsidRDefault="0035759D" w:rsidP="0035759D">
      <w:pPr>
        <w:pStyle w:val="Akapitzlist"/>
        <w:numPr>
          <w:ilvl w:val="0"/>
          <w:numId w:val="18"/>
        </w:numPr>
        <w:spacing w:after="160" w:line="259" w:lineRule="auto"/>
        <w:ind w:right="-330"/>
      </w:pPr>
      <w:r w:rsidRPr="00841EBC">
        <w:t xml:space="preserve">Posługiwanie się komputerem, urządzeniami cyfrowymi i sieciami komputerowymi, w tym znajomość zasad działania urządzeń cyfrowych i sieci komputerowych oraz wykonywania obliczeń i programów. </w:t>
      </w:r>
    </w:p>
    <w:p w14:paraId="6F6DE45E" w14:textId="77777777" w:rsidR="0035759D" w:rsidRDefault="0035759D" w:rsidP="0035759D">
      <w:pPr>
        <w:pStyle w:val="Akapitzlist"/>
        <w:numPr>
          <w:ilvl w:val="0"/>
          <w:numId w:val="18"/>
        </w:numPr>
        <w:spacing w:after="160" w:line="259" w:lineRule="auto"/>
        <w:ind w:right="-330"/>
      </w:pPr>
      <w:r w:rsidRPr="00841EBC">
        <w:t xml:space="preserve">Rozwijanie kompetencji społecznych, takich jak komunikacja i współpraca w grupie, w tym w środowiskach wirtualnych, udział w projektach zespołowych </w:t>
      </w:r>
      <w:r>
        <w:t xml:space="preserve">oraz zarządzanie projektami. </w:t>
      </w:r>
    </w:p>
    <w:p w14:paraId="13B347B5" w14:textId="504F295F" w:rsidR="00A32422" w:rsidRDefault="0035759D" w:rsidP="0035759D">
      <w:pPr>
        <w:pStyle w:val="Akapitzlist"/>
        <w:numPr>
          <w:ilvl w:val="0"/>
          <w:numId w:val="18"/>
        </w:numPr>
        <w:spacing w:after="160" w:line="259" w:lineRule="auto"/>
        <w:ind w:right="-330"/>
      </w:pPr>
      <w:r w:rsidRPr="00841EBC">
        <w:t>Przestrzeganie prawa i zasad bezpieczeństwa. Respektowanie prywatności informacji i ochrony danych, praw własności intelektualnej, etykiety w komunikacji i</w:t>
      </w:r>
      <w:r>
        <w:t> </w:t>
      </w:r>
      <w:r w:rsidRPr="00841EBC">
        <w:t>norm współżycia społecznego, ocena zagrożeń związanych z technologią i ich uwzględnienie dla b</w:t>
      </w:r>
      <w:r>
        <w:t>ezpieczeństwa swojego i innych.</w:t>
      </w:r>
    </w:p>
    <w:p w14:paraId="0E26FC9A" w14:textId="77777777" w:rsidR="00A32422" w:rsidRPr="00A32422" w:rsidRDefault="00A32422" w:rsidP="00A32422">
      <w:pPr>
        <w:spacing w:after="160" w:line="259" w:lineRule="auto"/>
        <w:ind w:left="360" w:right="-330"/>
        <w:rPr>
          <w:b/>
        </w:rPr>
      </w:pPr>
      <w:r>
        <w:br w:type="column"/>
      </w:r>
      <w:r w:rsidRPr="00A32422">
        <w:rPr>
          <w:b/>
        </w:rPr>
        <w:lastRenderedPageBreak/>
        <w:t>Treści nauczania – wymagania szczegółowe</w:t>
      </w:r>
    </w:p>
    <w:p w14:paraId="08B5634F" w14:textId="77777777" w:rsidR="00A32422" w:rsidRDefault="00A32422" w:rsidP="00A32422">
      <w:pPr>
        <w:spacing w:after="160" w:line="259" w:lineRule="auto"/>
        <w:ind w:left="360" w:right="-330"/>
      </w:pPr>
      <w:r>
        <w:t>I. Rozumienie, analizowanie i rozwiązywanie problemów.</w:t>
      </w:r>
    </w:p>
    <w:p w14:paraId="31AF8C7E" w14:textId="77777777" w:rsidR="00A32422" w:rsidRPr="00E11299" w:rsidRDefault="00A32422" w:rsidP="00A32422">
      <w:pPr>
        <w:spacing w:after="160"/>
        <w:ind w:left="360" w:right="-330"/>
        <w:rPr>
          <w:b/>
        </w:rPr>
      </w:pPr>
      <w:r w:rsidRPr="00E11299">
        <w:rPr>
          <w:b/>
        </w:rPr>
        <w:t>Zakres podstawowy. Uczeń:</w:t>
      </w:r>
    </w:p>
    <w:p w14:paraId="71A03818" w14:textId="51E97BF4" w:rsidR="00A32422" w:rsidRDefault="00A32422" w:rsidP="00A21F98">
      <w:pPr>
        <w:spacing w:after="160"/>
        <w:ind w:left="360" w:right="-330"/>
      </w:pPr>
      <w:r>
        <w:t>1) planuje kolejne kroki rozwiązywania problemu, z uwzględnieniem podstawowych etapów</w:t>
      </w:r>
      <w:r w:rsidR="00A21F98">
        <w:t xml:space="preserve"> </w:t>
      </w:r>
      <w:r>
        <w:t xml:space="preserve">myślenia </w:t>
      </w:r>
      <w:proofErr w:type="spellStart"/>
      <w:r>
        <w:t>komputacyjnego</w:t>
      </w:r>
      <w:proofErr w:type="spellEnd"/>
      <w:r>
        <w:t xml:space="preserve"> (określenie problemu, definicja modeli i pojęć, znalezienie</w:t>
      </w:r>
      <w:r w:rsidR="00A21F98">
        <w:t xml:space="preserve"> </w:t>
      </w:r>
      <w:r>
        <w:t>rozwiązania, zaprogramowanie i testowanie rozwiązania);</w:t>
      </w:r>
    </w:p>
    <w:p w14:paraId="2D9B0EB0" w14:textId="47BE4C0B" w:rsidR="00A32422" w:rsidRDefault="00A32422" w:rsidP="00A21F98">
      <w:pPr>
        <w:spacing w:after="160"/>
        <w:ind w:left="360" w:right="-330"/>
      </w:pPr>
      <w:r>
        <w:t>2) stosuje przy rozwiązywaniu problemów z różnych dziedzin algorytmy poznane w szkole</w:t>
      </w:r>
      <w:r w:rsidR="00A21F98">
        <w:t xml:space="preserve"> </w:t>
      </w:r>
      <w:r>
        <w:t>podstawowej oraz algorytmy:</w:t>
      </w:r>
    </w:p>
    <w:p w14:paraId="0372259B" w14:textId="1E46619B" w:rsidR="00A32422" w:rsidRDefault="00A32422" w:rsidP="00A21F98">
      <w:pPr>
        <w:spacing w:after="160"/>
        <w:ind w:left="360" w:right="-330"/>
      </w:pPr>
      <w:r>
        <w:t>a) na liczbach: badania pierwszości liczby, zamiany reprezentacji liczb między</w:t>
      </w:r>
      <w:r w:rsidR="00A21F98">
        <w:t xml:space="preserve"> </w:t>
      </w:r>
      <w:r>
        <w:t>pozycyjnymi systemami liczbowymi, działań na ułamkach z wykorzystaniem NWD i NWW,</w:t>
      </w:r>
    </w:p>
    <w:p w14:paraId="630B0308" w14:textId="6667B123" w:rsidR="00A32422" w:rsidRDefault="00A32422" w:rsidP="00A21F98">
      <w:pPr>
        <w:spacing w:after="160"/>
        <w:ind w:left="360" w:right="-330"/>
      </w:pPr>
      <w:r>
        <w:t>b) na tekstach: porównywania tekstów, wyszukiwania wzorca w tekście metodą naiwną,</w:t>
      </w:r>
      <w:r w:rsidR="00A21F98">
        <w:t xml:space="preserve"> </w:t>
      </w:r>
      <w:r>
        <w:t>szyfrowania tekstu metodą Cezara,</w:t>
      </w:r>
    </w:p>
    <w:p w14:paraId="38803D12" w14:textId="77777777" w:rsidR="00A32422" w:rsidRDefault="00A32422" w:rsidP="00A32422">
      <w:pPr>
        <w:spacing w:after="160"/>
        <w:ind w:left="360" w:right="-330"/>
      </w:pPr>
      <w:r>
        <w:t>c) porządkowania ciągu liczb przez wstawianie i metodą bąbelkową,</w:t>
      </w:r>
    </w:p>
    <w:p w14:paraId="4C4D6FE2" w14:textId="2860DBF6" w:rsidR="00A32422" w:rsidRDefault="00A32422" w:rsidP="00A21F98">
      <w:pPr>
        <w:spacing w:after="160"/>
        <w:ind w:left="360" w:right="-330"/>
      </w:pPr>
      <w:r>
        <w:t>d) obliczania wartości elementów ciągu metodą iteracyjną w tym wartości elementów</w:t>
      </w:r>
      <w:r w:rsidR="00A21F98">
        <w:t xml:space="preserve"> </w:t>
      </w:r>
      <w:r>
        <w:t>ciągu Fibonacciego;</w:t>
      </w:r>
    </w:p>
    <w:p w14:paraId="51CA0ADD" w14:textId="77777777" w:rsidR="00A32422" w:rsidRDefault="00A32422" w:rsidP="00A32422">
      <w:pPr>
        <w:spacing w:after="160"/>
        <w:ind w:left="360" w:right="-330"/>
      </w:pPr>
      <w:r>
        <w:t>3) sprawdza poprawność działania algorytmów dla przykładowych danych.</w:t>
      </w:r>
    </w:p>
    <w:p w14:paraId="75BAB3A3" w14:textId="77777777" w:rsidR="00A32422" w:rsidRPr="00E11299" w:rsidRDefault="00A32422" w:rsidP="00A32422">
      <w:pPr>
        <w:spacing w:after="160"/>
        <w:ind w:left="360" w:right="-330"/>
        <w:rPr>
          <w:b/>
        </w:rPr>
      </w:pPr>
    </w:p>
    <w:p w14:paraId="2813A735" w14:textId="58A369A4" w:rsidR="00A32422" w:rsidRPr="00E11299" w:rsidRDefault="00A32422" w:rsidP="00A32422">
      <w:pPr>
        <w:spacing w:after="160"/>
        <w:ind w:left="360" w:right="-330"/>
        <w:rPr>
          <w:b/>
        </w:rPr>
      </w:pPr>
      <w:r w:rsidRPr="00E11299">
        <w:rPr>
          <w:b/>
        </w:rPr>
        <w:t>Zakres rozszerzony. Uczeń spełnia wymagania określone dla zakresu podstawowego, a ponadto:</w:t>
      </w:r>
    </w:p>
    <w:p w14:paraId="4DD8CF36" w14:textId="75574FF6" w:rsidR="00A32422" w:rsidRDefault="00A32422" w:rsidP="00A21F98">
      <w:pPr>
        <w:spacing w:after="160"/>
        <w:ind w:left="360" w:right="-330"/>
      </w:pPr>
      <w:r>
        <w:t xml:space="preserve">1) wyróżnia w problemie </w:t>
      </w:r>
      <w:proofErr w:type="spellStart"/>
      <w:r>
        <w:t>podproblemy</w:t>
      </w:r>
      <w:proofErr w:type="spellEnd"/>
      <w:r>
        <w:t xml:space="preserve"> i charakteryzuje: metodę połowienia, stosuje</w:t>
      </w:r>
      <w:r w:rsidR="00A21F98">
        <w:t xml:space="preserve"> </w:t>
      </w:r>
      <w:r>
        <w:t>podejście zachłanne i rekurencję;</w:t>
      </w:r>
    </w:p>
    <w:p w14:paraId="2F53C541" w14:textId="699AD20B" w:rsidR="00A32422" w:rsidRDefault="00A32422" w:rsidP="00A21F98">
      <w:pPr>
        <w:spacing w:after="160"/>
        <w:ind w:left="360" w:right="-330"/>
      </w:pPr>
      <w:r>
        <w:t>2) porównuje działanie różnych algorytmów dla wybranego problemu, analizuje algorytmy</w:t>
      </w:r>
      <w:r w:rsidR="00A21F98">
        <w:t xml:space="preserve"> </w:t>
      </w:r>
      <w:r>
        <w:t>na podstawie ich gotowych implementacji;</w:t>
      </w:r>
    </w:p>
    <w:p w14:paraId="3BC31832" w14:textId="77777777" w:rsidR="00A32422" w:rsidRDefault="00A32422" w:rsidP="00A32422">
      <w:pPr>
        <w:spacing w:after="160"/>
        <w:ind w:left="360" w:right="-330"/>
      </w:pPr>
      <w:r>
        <w:t>3) w zależności od problemu rozwiązuje go, stosując metodę wstępującą lub zstępującą;</w:t>
      </w:r>
    </w:p>
    <w:p w14:paraId="4FC931AD" w14:textId="00C0906C" w:rsidR="00A32422" w:rsidRDefault="00A32422" w:rsidP="00A21F98">
      <w:pPr>
        <w:spacing w:after="160"/>
        <w:ind w:left="360" w:right="-330"/>
      </w:pPr>
      <w:r>
        <w:t>4) do realizacji rozwiązania problemu dobiera odpowiednią metodę lub technikę</w:t>
      </w:r>
      <w:r w:rsidR="00A21F98">
        <w:t xml:space="preserve"> </w:t>
      </w:r>
      <w:r>
        <w:t>algorytmiczną i struktury danych;</w:t>
      </w:r>
    </w:p>
    <w:p w14:paraId="7A187253" w14:textId="6CB0E472" w:rsidR="00A32422" w:rsidRDefault="00A32422" w:rsidP="00A21F98">
      <w:pPr>
        <w:spacing w:after="160"/>
        <w:ind w:left="360" w:right="-330"/>
      </w:pPr>
      <w:r>
        <w:t>5) objaśnia dobrany algorytm, uzasadnia poprawność rozwiązania na wybranych</w:t>
      </w:r>
      <w:r w:rsidR="00A21F98">
        <w:t xml:space="preserve"> </w:t>
      </w:r>
      <w:r>
        <w:t>przykładach danych i ocenia jego efektywność;</w:t>
      </w:r>
    </w:p>
    <w:p w14:paraId="04B46A44" w14:textId="723A2DD6" w:rsidR="00A32422" w:rsidRDefault="00A32422" w:rsidP="00A21F98">
      <w:pPr>
        <w:spacing w:after="160"/>
        <w:ind w:left="360" w:right="-330"/>
      </w:pPr>
      <w:r>
        <w:t>6) ilustruje i wyjaśnia rolę pojęć, obiektów i operacji matematycznych w projektowaniu</w:t>
      </w:r>
      <w:r w:rsidR="00A21F98">
        <w:t xml:space="preserve"> </w:t>
      </w:r>
      <w:r>
        <w:t>rozwiązań problemów informatycznych i z innych dziedzin, posługuje się pojęciem</w:t>
      </w:r>
      <w:r w:rsidR="00A21F98">
        <w:t xml:space="preserve"> </w:t>
      </w:r>
      <w:r>
        <w:t>logarytmu;</w:t>
      </w:r>
    </w:p>
    <w:p w14:paraId="185D558C" w14:textId="77777777" w:rsidR="00A32422" w:rsidRDefault="00A32422" w:rsidP="00A32422">
      <w:pPr>
        <w:spacing w:after="160"/>
        <w:ind w:left="360" w:right="-330"/>
      </w:pPr>
      <w:r>
        <w:t>7) przedstawia sposoby reprezentowania w komputerze znaków, liczb, wartości logicznych;</w:t>
      </w:r>
    </w:p>
    <w:p w14:paraId="6CDBE943" w14:textId="55B5A03E" w:rsidR="00A32422" w:rsidRDefault="00A32422" w:rsidP="00A32422">
      <w:pPr>
        <w:spacing w:after="160"/>
        <w:ind w:left="360" w:right="-330"/>
      </w:pPr>
      <w:r>
        <w:t>8) objaśnia sposoby wykonywania przez komputer działań arytmetycznych i operacji logicznych;</w:t>
      </w:r>
    </w:p>
    <w:p w14:paraId="05F6787D" w14:textId="5D2863D6" w:rsidR="00A32422" w:rsidRDefault="00A32422" w:rsidP="00A21F98">
      <w:pPr>
        <w:spacing w:after="160"/>
        <w:ind w:left="360" w:right="-330"/>
      </w:pPr>
      <w:r>
        <w:t>9) wyjaśnia, jakie może być źródło błędów pojawiających się w obliczeniach</w:t>
      </w:r>
      <w:r w:rsidR="00A21F98">
        <w:t xml:space="preserve"> </w:t>
      </w:r>
      <w:r>
        <w:t>komputerowych: błąd zaokrąglenia, błąd przybliżenia;</w:t>
      </w:r>
    </w:p>
    <w:p w14:paraId="10226CA9" w14:textId="359584E2" w:rsidR="00A32422" w:rsidRDefault="00A32422" w:rsidP="00A21F98">
      <w:pPr>
        <w:spacing w:after="160"/>
        <w:ind w:left="360" w:right="-330"/>
      </w:pPr>
      <w:r>
        <w:t xml:space="preserve">10) dyskutuje na temat roli myślenia </w:t>
      </w:r>
      <w:proofErr w:type="spellStart"/>
      <w:r>
        <w:t>komputacyjnego</w:t>
      </w:r>
      <w:proofErr w:type="spellEnd"/>
      <w:r>
        <w:t xml:space="preserve"> i jego metod, takich jak: abstrakcja,</w:t>
      </w:r>
      <w:r w:rsidR="00A21F98">
        <w:t xml:space="preserve"> </w:t>
      </w:r>
      <w:r>
        <w:t>reprezentacja danych, dekompozycja problemu, redukcja, myślenie rekurencyjne,</w:t>
      </w:r>
      <w:r w:rsidR="00A21F98">
        <w:t xml:space="preserve"> </w:t>
      </w:r>
      <w:r>
        <w:t>podejście heurystyczne w rozwiązywaniu problemów z różnych dziedzin.</w:t>
      </w:r>
    </w:p>
    <w:p w14:paraId="450FBD69" w14:textId="2E0B1EA2" w:rsidR="00A32422" w:rsidRDefault="00A32422" w:rsidP="00A21F98">
      <w:pPr>
        <w:spacing w:after="160" w:line="259" w:lineRule="auto"/>
        <w:ind w:left="360" w:right="-330"/>
      </w:pPr>
      <w:r>
        <w:lastRenderedPageBreak/>
        <w:t>II. Programowanie i rozwiązywanie problemów z wykorzystaniem komputera oraz innych</w:t>
      </w:r>
      <w:r w:rsidR="00A21F98">
        <w:t xml:space="preserve"> </w:t>
      </w:r>
      <w:r>
        <w:t>urządzeń cyfrowych.</w:t>
      </w:r>
    </w:p>
    <w:p w14:paraId="07E22EA7" w14:textId="77777777" w:rsidR="00A32422" w:rsidRPr="00E11299" w:rsidRDefault="00A32422" w:rsidP="00A32422">
      <w:pPr>
        <w:spacing w:after="160" w:line="259" w:lineRule="auto"/>
        <w:ind w:left="360" w:right="-330"/>
        <w:rPr>
          <w:b/>
        </w:rPr>
      </w:pPr>
      <w:r w:rsidRPr="00E11299">
        <w:rPr>
          <w:b/>
        </w:rPr>
        <w:t>Zakres podstawowy. Uczeń:</w:t>
      </w:r>
    </w:p>
    <w:p w14:paraId="6FE9B7FD" w14:textId="02F13428" w:rsidR="00A32422" w:rsidRDefault="00A32422" w:rsidP="00A32422">
      <w:pPr>
        <w:spacing w:after="160" w:line="259" w:lineRule="auto"/>
        <w:ind w:left="360" w:right="-330"/>
      </w:pPr>
      <w: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7D584D2E" w14:textId="6882086D" w:rsidR="00A32422" w:rsidRDefault="00A32422" w:rsidP="00A32422">
      <w:pPr>
        <w:spacing w:after="160" w:line="259" w:lineRule="auto"/>
        <w:ind w:left="360" w:right="-330"/>
      </w:pPr>
      <w:r>
        <w:t>2) do realizacji rozwiązań problemów prawidłowo dobiera środowiska informatyczne, aplikacje oraz zasoby, wykorzystuje również elementy robotyki;</w:t>
      </w:r>
    </w:p>
    <w:p w14:paraId="72FC30ED" w14:textId="35D2EF1D" w:rsidR="00A32422" w:rsidRDefault="00A32422" w:rsidP="00A32422">
      <w:pPr>
        <w:spacing w:after="160" w:line="259" w:lineRule="auto"/>
        <w:ind w:left="360" w:right="-330"/>
      </w:pPr>
      <w:r>
        <w:t>3) przygotowuje opracowania rozwiązań problemów, posługując się wybranymi aplikacjami:</w:t>
      </w:r>
    </w:p>
    <w:p w14:paraId="1C5175AF" w14:textId="22CF575F" w:rsidR="00A32422" w:rsidRDefault="00A32422" w:rsidP="00A32422">
      <w:pPr>
        <w:spacing w:after="160" w:line="259" w:lineRule="auto"/>
        <w:ind w:left="360" w:right="-330"/>
      </w:pPr>
      <w:r>
        <w:t>a) projektuje modele dwuwymiarowe i trójwymiarowe, tworzy i edytuje projekty w grafice rastrowej i wektorowej, wykorzystuje różne formaty obrazów, przekształca pliki graficzne, uwzględniając wielkość i jakość obrazów,</w:t>
      </w:r>
    </w:p>
    <w:p w14:paraId="4D5ED1B5" w14:textId="167D85F7" w:rsidR="00A32422" w:rsidRDefault="00A32422" w:rsidP="00A32422">
      <w:pPr>
        <w:spacing w:after="160" w:line="259" w:lineRule="auto"/>
        <w:ind w:left="360" w:right="-330"/>
      </w:pPr>
      <w:r>
        <w:t>b) opracowuje dokumenty o różnorodnej tematyce, w tym informatycznej, i o rozbudowanej strukturze, dzieli tekst na sekcje i kolumny, tworzy spisy treści, rysunków i tabel, pracuje nad dokumentem w trybie recenzji, definiuje korespondencję seryjną,</w:t>
      </w:r>
    </w:p>
    <w:p w14:paraId="12F95AD3" w14:textId="3955094F" w:rsidR="00A32422" w:rsidRDefault="00A32422" w:rsidP="00A32422">
      <w:pPr>
        <w:spacing w:after="160" w:line="259" w:lineRule="auto"/>
        <w:ind w:left="360" w:right="-330"/>
      </w:pPr>
      <w: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343A7903" w14:textId="263C67E7" w:rsidR="00A32422" w:rsidRDefault="00A32422" w:rsidP="00A32422">
      <w:pPr>
        <w:spacing w:after="160" w:line="259" w:lineRule="auto"/>
        <w:ind w:left="360" w:right="-330"/>
      </w:pPr>
      <w:r>
        <w:t>d) wyszukuje informacje, korzystając z bazy danych opartej na co najmniej dwóch tabelach, definiuje relacje, stosuje filtrowanie, formułuje kwerendy,</w:t>
      </w:r>
    </w:p>
    <w:p w14:paraId="42412FE0" w14:textId="77777777" w:rsidR="00A32422" w:rsidRDefault="00A32422" w:rsidP="00A32422">
      <w:pPr>
        <w:spacing w:after="160" w:line="259" w:lineRule="auto"/>
        <w:ind w:left="360" w:right="-330"/>
      </w:pPr>
      <w:r>
        <w:t>e) tworzy prezentacje, w tym z wykorzystaniem technik multimedialnych,</w:t>
      </w:r>
    </w:p>
    <w:p w14:paraId="3FB8F0D1" w14:textId="6EC6422C" w:rsidR="00A32422" w:rsidRDefault="00A32422" w:rsidP="00A32422">
      <w:pPr>
        <w:spacing w:after="160" w:line="259" w:lineRule="auto"/>
        <w:ind w:left="360" w:right="-330"/>
      </w:pPr>
      <w:r>
        <w:t>f) tworzy stronę internetową zgodnie ze standardami, wzbogaconą tabelami, listami, posługuje się arkuszem stylów, korzysta z oprogramowania i serwisów przeznaczonych do tworzenia stron; potrafi opublikować własną stronę w Internecie;</w:t>
      </w:r>
    </w:p>
    <w:p w14:paraId="2892102C" w14:textId="3C1D6816" w:rsidR="00A32422" w:rsidRDefault="00A32422" w:rsidP="00A32422">
      <w:pPr>
        <w:spacing w:after="160" w:line="259" w:lineRule="auto"/>
        <w:ind w:left="360" w:right="-330"/>
      </w:pPr>
      <w:r>
        <w:t>4) wyszukuje w sieci potrzebne informacje i zaso</w:t>
      </w:r>
      <w:r w:rsidR="00A21F98">
        <w:t xml:space="preserve">by, ocenia ich przydatność oraz </w:t>
      </w:r>
      <w:r>
        <w:t>wykorzystuje w rozwiązywanych problemach.</w:t>
      </w:r>
    </w:p>
    <w:p w14:paraId="71C3ACE1" w14:textId="7554FC6E" w:rsidR="00A32422" w:rsidRPr="00E11299" w:rsidRDefault="00A32422" w:rsidP="00A21F98">
      <w:pPr>
        <w:spacing w:after="160" w:line="259" w:lineRule="auto"/>
        <w:ind w:left="360" w:right="-330"/>
        <w:rPr>
          <w:b/>
        </w:rPr>
      </w:pPr>
      <w:r w:rsidRPr="00E11299">
        <w:rPr>
          <w:b/>
        </w:rPr>
        <w:t>Zakres rozszerzony. Uczeń spełnia wymagania określone dla zakresu podstawowego, a</w:t>
      </w:r>
      <w:r w:rsidR="00A21F98" w:rsidRPr="00E11299">
        <w:rPr>
          <w:b/>
        </w:rPr>
        <w:t> </w:t>
      </w:r>
      <w:r w:rsidRPr="00E11299">
        <w:rPr>
          <w:b/>
        </w:rPr>
        <w:t>ponadto:</w:t>
      </w:r>
    </w:p>
    <w:p w14:paraId="5B8E8ADE" w14:textId="50BE0F58" w:rsidR="00A32422" w:rsidRDefault="00A32422" w:rsidP="00A32422">
      <w:pPr>
        <w:spacing w:after="160" w:line="259" w:lineRule="auto"/>
        <w:ind w:left="360" w:right="-330"/>
      </w:pPr>
      <w:r>
        <w:t>1) projektuje i tworzy programy w procesie rozwiązy</w:t>
      </w:r>
      <w:r w:rsidR="00A21F98">
        <w:t>wania problemów, wykorzystuje w </w:t>
      </w:r>
      <w:r>
        <w:t>programach dobrane do algorytmów struktury danyc</w:t>
      </w:r>
      <w:r w:rsidR="00A21F98">
        <w:t>h, w tym struktury dynamiczne i </w:t>
      </w:r>
      <w:r>
        <w:t>korzysta z dostępnych bibliotek dla tych struktur;</w:t>
      </w:r>
    </w:p>
    <w:p w14:paraId="6C8A9142" w14:textId="4F22373D" w:rsidR="00A32422" w:rsidRDefault="00A32422" w:rsidP="00A32422">
      <w:pPr>
        <w:spacing w:after="160" w:line="259" w:lineRule="auto"/>
        <w:ind w:left="360" w:right="-330"/>
      </w:pPr>
      <w:r>
        <w:t>2) sprawnie posługuje się zintegrowanym środowiskiem programistycznym przy pisaniu, uruchamianiu i testowaniu programów;</w:t>
      </w:r>
    </w:p>
    <w:p w14:paraId="0A69423E" w14:textId="549CA9C8" w:rsidR="00A32422" w:rsidRDefault="00A32422" w:rsidP="00A32422">
      <w:pPr>
        <w:spacing w:after="160" w:line="259" w:lineRule="auto"/>
        <w:ind w:left="360" w:right="-330"/>
      </w:pPr>
      <w:r>
        <w:t>3) przygotowując opracowania rozwiązań złożonych problemów, posługuje się wybranymi aplikacjami w stopniu zaawansowanym:</w:t>
      </w:r>
    </w:p>
    <w:p w14:paraId="5498DB21" w14:textId="42D6D115" w:rsidR="00A32422" w:rsidRDefault="00A32422" w:rsidP="00A32422">
      <w:pPr>
        <w:spacing w:after="160" w:line="259" w:lineRule="auto"/>
        <w:ind w:left="360" w:right="-330"/>
      </w:pPr>
      <w:r>
        <w:t>a) tworzy i edytuje dwuwymiarowe oraz trójwymiarowe wizualizacje i animacje, stosuje właściwe formaty plików graficznych,</w:t>
      </w:r>
    </w:p>
    <w:p w14:paraId="4249DF3B" w14:textId="6F66CA76" w:rsidR="00A32422" w:rsidRDefault="00A32422" w:rsidP="00A32422">
      <w:pPr>
        <w:spacing w:after="160" w:line="259" w:lineRule="auto"/>
        <w:ind w:left="360" w:right="-330"/>
      </w:pPr>
      <w:r>
        <w:lastRenderedPageBreak/>
        <w:t>b) stosuje zaawansowane funkcje arkusza kalkulacyjnego w zależności od rodzaju danych,</w:t>
      </w:r>
    </w:p>
    <w:p w14:paraId="07A09B13" w14:textId="4F9E77FF" w:rsidR="00A32422" w:rsidRDefault="00A32422" w:rsidP="00A32422">
      <w:pPr>
        <w:spacing w:after="160" w:line="259" w:lineRule="auto"/>
        <w:ind w:left="360" w:right="-330"/>
      </w:pPr>
      <w:r>
        <w:t>c) projektuje i tworzy relacyjną bazę złożoną z wielu tabel, formułuje kwerendy, stosuje język SQL do wyszukiwania informacji w bazie i do jej modyfikacji, uwzględnia kwestie integralności danych, bezpieczeństwa i ochrony danych w bazie;</w:t>
      </w:r>
    </w:p>
    <w:p w14:paraId="3769C9FF" w14:textId="77777777" w:rsidR="00A32422" w:rsidRDefault="00A32422" w:rsidP="00A32422">
      <w:pPr>
        <w:spacing w:after="160" w:line="259" w:lineRule="auto"/>
        <w:ind w:left="360" w:right="-330"/>
      </w:pPr>
      <w:r>
        <w:t>4) współtworzy otwarte zasoby i aktywności oraz umieszcza je w sieci.</w:t>
      </w:r>
    </w:p>
    <w:p w14:paraId="21777267" w14:textId="7B1ADE26" w:rsidR="00A32422" w:rsidRDefault="00A32422" w:rsidP="00A32422">
      <w:pPr>
        <w:spacing w:after="160" w:line="259" w:lineRule="auto"/>
        <w:ind w:left="360" w:right="-330"/>
      </w:pPr>
      <w:r w:rsidRPr="00A32422">
        <w:rPr>
          <w:b/>
        </w:rPr>
        <w:t>I + II. Zakres rozszerzony.</w:t>
      </w:r>
      <w:r>
        <w:t xml:space="preserve"> Uczeń spełnia wymagania określone dla zakresu podstawowego, a ponadto:</w:t>
      </w:r>
    </w:p>
    <w:p w14:paraId="27E42228" w14:textId="2D9509AF" w:rsidR="00A32422" w:rsidRDefault="00A32422" w:rsidP="00A32422">
      <w:pPr>
        <w:spacing w:after="160" w:line="259" w:lineRule="auto"/>
        <w:ind w:left="360" w:right="-330"/>
      </w:pPr>
      <w:r>
        <w:t>1) zapisuje za pomocą listy kroków lub pseudokodu i implementuje w wybranym języku programowania algorytmy poznane na wcześniejszych etapach oraz algorytmy:</w:t>
      </w:r>
    </w:p>
    <w:p w14:paraId="75FF1166" w14:textId="77777777" w:rsidR="00A32422" w:rsidRDefault="00A32422" w:rsidP="00A32422">
      <w:pPr>
        <w:spacing w:after="160" w:line="259" w:lineRule="auto"/>
        <w:ind w:left="360" w:right="-330"/>
      </w:pPr>
      <w:r>
        <w:t>a) algorytm Euklidesa w wersji iteracyjnej i rekurencyjnej wraz z zastosowaniami,</w:t>
      </w:r>
    </w:p>
    <w:p w14:paraId="4A3E3CB9" w14:textId="41B41BEE" w:rsidR="00A32422" w:rsidRDefault="00A32422" w:rsidP="00A32422">
      <w:pPr>
        <w:spacing w:after="160" w:line="259" w:lineRule="auto"/>
        <w:ind w:left="360" w:right="-330"/>
      </w:pPr>
      <w:r>
        <w:t>b) znajdowania określonego elementu w zbiorze uporządkowanym metodą binarnego wyszukiwania,</w:t>
      </w:r>
    </w:p>
    <w:p w14:paraId="50AC55FB" w14:textId="77777777" w:rsidR="00A32422" w:rsidRDefault="00A32422" w:rsidP="00A32422">
      <w:pPr>
        <w:spacing w:after="160" w:line="259" w:lineRule="auto"/>
        <w:ind w:left="360" w:right="-330"/>
      </w:pPr>
      <w:r>
        <w:t>c) generowania liczb pierwszych metodą sita Eratostenesa,</w:t>
      </w:r>
    </w:p>
    <w:p w14:paraId="7E6B50AD" w14:textId="77777777" w:rsidR="00A32422" w:rsidRDefault="00A32422" w:rsidP="00A32422">
      <w:pPr>
        <w:spacing w:after="160" w:line="259" w:lineRule="auto"/>
        <w:ind w:left="360" w:right="-330"/>
      </w:pPr>
      <w:r>
        <w:t>d) jednoczesnego wyszukiwania elementu najmniejszego i największego,</w:t>
      </w:r>
    </w:p>
    <w:p w14:paraId="7602FC86" w14:textId="77777777" w:rsidR="00A32422" w:rsidRDefault="00A32422" w:rsidP="00A32422">
      <w:pPr>
        <w:spacing w:after="160" w:line="259" w:lineRule="auto"/>
        <w:ind w:left="360" w:right="-330"/>
      </w:pPr>
      <w:r>
        <w:t>e) sortowania ciągu liczb przez scalanie,</w:t>
      </w:r>
    </w:p>
    <w:p w14:paraId="6B9E8E4C" w14:textId="77777777" w:rsidR="00A32422" w:rsidRDefault="00A32422" w:rsidP="00A32422">
      <w:pPr>
        <w:spacing w:after="160" w:line="259" w:lineRule="auto"/>
        <w:ind w:left="360" w:right="-330"/>
      </w:pPr>
      <w:r>
        <w:t>f) wyznaczania miejsc zerowych funkcji metodą połowienia,</w:t>
      </w:r>
    </w:p>
    <w:p w14:paraId="3CC5EFEC" w14:textId="77777777" w:rsidR="00A32422" w:rsidRDefault="00A32422" w:rsidP="00A32422">
      <w:pPr>
        <w:spacing w:after="160" w:line="259" w:lineRule="auto"/>
        <w:ind w:left="360" w:right="-330"/>
      </w:pPr>
      <w:r>
        <w:t>g) obliczania przybliżonej wartości pierwiastka kwadratowego,</w:t>
      </w:r>
    </w:p>
    <w:p w14:paraId="10920362" w14:textId="77777777" w:rsidR="00A32422" w:rsidRDefault="00A32422" w:rsidP="00A32422">
      <w:pPr>
        <w:spacing w:after="160" w:line="259" w:lineRule="auto"/>
        <w:ind w:left="360" w:right="-330"/>
      </w:pPr>
      <w:r>
        <w:t xml:space="preserve">h) obliczania wartości wielomianu za pomocą schematu </w:t>
      </w:r>
      <w:proofErr w:type="spellStart"/>
      <w:r>
        <w:t>Hornera</w:t>
      </w:r>
      <w:proofErr w:type="spellEnd"/>
      <w:r>
        <w:t>,</w:t>
      </w:r>
    </w:p>
    <w:p w14:paraId="4C98877D" w14:textId="77777777" w:rsidR="00A32422" w:rsidRDefault="00A32422" w:rsidP="00A32422">
      <w:pPr>
        <w:spacing w:after="160" w:line="259" w:lineRule="auto"/>
        <w:ind w:left="360" w:right="-330"/>
      </w:pPr>
      <w:r>
        <w:t>i) szybkiego potęgowania liczb w wersji iteracyjnej i rekurencyjnej,</w:t>
      </w:r>
    </w:p>
    <w:p w14:paraId="1292ABCB" w14:textId="77777777" w:rsidR="00A32422" w:rsidRDefault="00A32422" w:rsidP="00A32422">
      <w:pPr>
        <w:spacing w:after="160" w:line="259" w:lineRule="auto"/>
        <w:ind w:left="360" w:right="-330"/>
      </w:pPr>
      <w:r>
        <w:t>j) rekurencyjnego tworzenia fraktali;</w:t>
      </w:r>
    </w:p>
    <w:p w14:paraId="515F5249" w14:textId="2C7E3983" w:rsidR="00A32422" w:rsidRDefault="00A32422" w:rsidP="00A32422">
      <w:pPr>
        <w:spacing w:after="160" w:line="259" w:lineRule="auto"/>
        <w:ind w:left="360" w:right="-330"/>
      </w:pPr>
      <w:r>
        <w:t>2) wykorzystuje znane sobie algorytmy przy rozwiązywaniu i programowaniu rozwiązań następujących problemów:</w:t>
      </w:r>
    </w:p>
    <w:p w14:paraId="50E49C13" w14:textId="77777777" w:rsidR="00A32422" w:rsidRDefault="00A32422" w:rsidP="00A32422">
      <w:pPr>
        <w:spacing w:after="160" w:line="259" w:lineRule="auto"/>
        <w:ind w:left="360" w:right="-330"/>
      </w:pPr>
      <w:r>
        <w:t>a) rozkładania liczby na czynniki pierwsze,</w:t>
      </w:r>
    </w:p>
    <w:p w14:paraId="6D4471C5" w14:textId="77777777" w:rsidR="00A32422" w:rsidRDefault="00A32422" w:rsidP="00A32422">
      <w:pPr>
        <w:spacing w:after="160" w:line="259" w:lineRule="auto"/>
        <w:ind w:left="360" w:right="-330"/>
      </w:pPr>
      <w:r>
        <w:t>b) wykonywania działań na liczbach w systemach innych niż dziesiętny,</w:t>
      </w:r>
    </w:p>
    <w:p w14:paraId="6A144648" w14:textId="0468390B" w:rsidR="00A32422" w:rsidRDefault="00A32422" w:rsidP="00A32422">
      <w:pPr>
        <w:spacing w:after="160" w:line="259" w:lineRule="auto"/>
        <w:ind w:left="360" w:right="-330"/>
      </w:pPr>
      <w:r>
        <w:t>c) znajdowania w ciągu podciągów o różnorodnych własnościach, np. najdłuższego spójnego podciągu niemalejącego, spójnego podciągu o największej sumie,</w:t>
      </w:r>
    </w:p>
    <w:p w14:paraId="719CA968" w14:textId="2228BA2B" w:rsidR="00A32422" w:rsidRDefault="00A32422" w:rsidP="00A32422">
      <w:pPr>
        <w:spacing w:after="160" w:line="259" w:lineRule="auto"/>
        <w:ind w:left="360" w:right="-330"/>
      </w:pPr>
      <w:r>
        <w:t>d) zamiany wyrażenia na postać w odwrotnej notacji polskiej i obliczanie jego wartości na podstawie tej postaci;</w:t>
      </w:r>
    </w:p>
    <w:p w14:paraId="2713A050" w14:textId="23CEC02E" w:rsidR="00A32422" w:rsidRDefault="00A32422" w:rsidP="00A32422">
      <w:pPr>
        <w:spacing w:after="160" w:line="259" w:lineRule="auto"/>
        <w:ind w:left="360" w:right="-330"/>
      </w:pPr>
      <w:r>
        <w:t>3) objaśnia oraz porównuje podstawowe metody i techniki algorytmiczne oraz struktury danych, wykorzystując przykłady problemów i algorytmów, w szczególności:</w:t>
      </w:r>
    </w:p>
    <w:p w14:paraId="2AE1575D" w14:textId="6E878500" w:rsidR="00A32422" w:rsidRDefault="00A32422" w:rsidP="00A32422">
      <w:pPr>
        <w:spacing w:after="160" w:line="259" w:lineRule="auto"/>
        <w:ind w:left="360" w:right="-330"/>
      </w:pPr>
      <w:r>
        <w:t>a) wyszukiwanie elementów liniowe i przez połowienie (do znajdowania elementów w zbiorze, sortowania przez wstawianie, przybliżonego rozwiązywania równań),</w:t>
      </w:r>
    </w:p>
    <w:p w14:paraId="5D0F549E" w14:textId="3F9C41D7" w:rsidR="00A32422" w:rsidRDefault="00A32422" w:rsidP="00A32422">
      <w:pPr>
        <w:spacing w:after="160" w:line="259" w:lineRule="auto"/>
        <w:ind w:left="360" w:right="-330"/>
      </w:pPr>
      <w:r>
        <w:t>b) rekurencję (do generowania ciągów liczb, potęgowania, sortowania liczb, generowania fraktali),</w:t>
      </w:r>
    </w:p>
    <w:p w14:paraId="31AC62EA" w14:textId="5DF5DD53" w:rsidR="00A32422" w:rsidRDefault="00A32422" w:rsidP="00A32422">
      <w:pPr>
        <w:spacing w:after="160" w:line="259" w:lineRule="auto"/>
        <w:ind w:left="360" w:right="-330"/>
      </w:pPr>
      <w:r>
        <w:lastRenderedPageBreak/>
        <w:t>c) metodę dziel i zwyciężaj (jednoczesne znajdowanie minimum i maksimum, sortowanie przez scalanie i szybkie),</w:t>
      </w:r>
    </w:p>
    <w:p w14:paraId="3D5B8958" w14:textId="77777777" w:rsidR="00A32422" w:rsidRDefault="00A32422" w:rsidP="00A32422">
      <w:pPr>
        <w:spacing w:after="160" w:line="259" w:lineRule="auto"/>
        <w:ind w:left="360" w:right="-330"/>
      </w:pPr>
      <w:r>
        <w:t>d) podejście zachłanne (do wydawania reszty, szukania najkrótszej drogi),</w:t>
      </w:r>
    </w:p>
    <w:p w14:paraId="7BB0C2BE" w14:textId="77777777" w:rsidR="00A32422" w:rsidRDefault="00A32422" w:rsidP="00A32422">
      <w:pPr>
        <w:spacing w:after="160" w:line="259" w:lineRule="auto"/>
        <w:ind w:left="360" w:right="-330"/>
      </w:pPr>
      <w:r>
        <w:t>e) programowanie dynamiczne (do szukania najdłuższego wspólnego podciągu),</w:t>
      </w:r>
    </w:p>
    <w:p w14:paraId="797E2813" w14:textId="33A07556" w:rsidR="00A32422" w:rsidRDefault="00A32422" w:rsidP="00A32422">
      <w:pPr>
        <w:spacing w:after="160" w:line="259" w:lineRule="auto"/>
        <w:ind w:left="360" w:right="-330"/>
      </w:pPr>
      <w:r>
        <w:t>f) metodę szyfrowania z kluczem publicznym i jej zastosowanie w podpisie elektronicznym,</w:t>
      </w:r>
    </w:p>
    <w:p w14:paraId="77D46CDE" w14:textId="77777777" w:rsidR="00A32422" w:rsidRDefault="00A32422" w:rsidP="00A32422">
      <w:pPr>
        <w:spacing w:after="160" w:line="259" w:lineRule="auto"/>
        <w:ind w:left="360" w:right="-330"/>
      </w:pPr>
      <w:r>
        <w:t>g) struktury dynamiczne: stos, kolejka, lista (do realizacji algorytmu ONP),</w:t>
      </w:r>
    </w:p>
    <w:p w14:paraId="2B61662E" w14:textId="77777777" w:rsidR="00A32422" w:rsidRDefault="00A32422" w:rsidP="00A32422">
      <w:pPr>
        <w:spacing w:after="160" w:line="259" w:lineRule="auto"/>
        <w:ind w:left="360" w:right="-330"/>
      </w:pPr>
      <w:r>
        <w:t>h) grafy (do przedstawiania abstrakcyjnego modelu sytuacji problemowych).</w:t>
      </w:r>
    </w:p>
    <w:p w14:paraId="5299AAFB" w14:textId="77777777" w:rsidR="00A32422" w:rsidRDefault="00A32422" w:rsidP="00A32422">
      <w:pPr>
        <w:spacing w:after="160" w:line="259" w:lineRule="auto"/>
        <w:ind w:left="360" w:right="-330"/>
      </w:pPr>
      <w:r>
        <w:t>III. Posługiwanie się komputerem, urządzeniami cyfrowymi i sieciami komputerowymi.</w:t>
      </w:r>
    </w:p>
    <w:p w14:paraId="6C4148D5" w14:textId="77777777" w:rsidR="00A32422" w:rsidRPr="00E11299" w:rsidRDefault="00A32422" w:rsidP="00A32422">
      <w:pPr>
        <w:spacing w:after="160" w:line="259" w:lineRule="auto"/>
        <w:ind w:left="360" w:right="-330"/>
        <w:rPr>
          <w:b/>
        </w:rPr>
      </w:pPr>
      <w:r w:rsidRPr="00E11299">
        <w:rPr>
          <w:b/>
        </w:rPr>
        <w:t>Zakres podstawowy. Uczeń:</w:t>
      </w:r>
    </w:p>
    <w:p w14:paraId="09A70798" w14:textId="0DF28C76" w:rsidR="00A32422" w:rsidRDefault="00A32422" w:rsidP="00A32422">
      <w:pPr>
        <w:spacing w:after="160" w:line="259" w:lineRule="auto"/>
        <w:ind w:left="360" w:right="-330"/>
      </w:pPr>
      <w:r>
        <w:t>1) zapoznaje się z możliwościami nowych urządzeń cyfrowych i towarzyszącego im oprogramowania;</w:t>
      </w:r>
    </w:p>
    <w:p w14:paraId="67DB035F" w14:textId="77777777" w:rsidR="00A32422" w:rsidRDefault="00A32422" w:rsidP="00A32422">
      <w:pPr>
        <w:spacing w:after="160" w:line="259" w:lineRule="auto"/>
        <w:ind w:left="360" w:right="-330"/>
      </w:pPr>
      <w:r>
        <w:t>2) objaśnia funkcje innych niż komputer urządzeń cyfrowych i korzysta z ich możliwości;</w:t>
      </w:r>
    </w:p>
    <w:p w14:paraId="581D3358" w14:textId="77777777" w:rsidR="00A32422" w:rsidRDefault="00A32422" w:rsidP="00A32422">
      <w:pPr>
        <w:spacing w:after="160" w:line="259" w:lineRule="auto"/>
        <w:ind w:left="360" w:right="-330"/>
      </w:pPr>
      <w:r>
        <w:t>3) rozwiązuje problemy korzystając z różnych systemów operacyjnych;</w:t>
      </w:r>
    </w:p>
    <w:p w14:paraId="1D5FB1CB" w14:textId="05423B78" w:rsidR="00A32422" w:rsidRDefault="00A32422" w:rsidP="00A32422">
      <w:pPr>
        <w:spacing w:after="160" w:line="259" w:lineRule="auto"/>
        <w:ind w:left="360" w:right="-330"/>
      </w:pPr>
      <w:r>
        <w:t>4) charakteryzuje sieć Internet, jej ogólną budowę i usługi, opisuje sposoby identyfikowania komputerów w sieci.</w:t>
      </w:r>
    </w:p>
    <w:p w14:paraId="27EBB891" w14:textId="4E118D6F" w:rsidR="00A32422" w:rsidRPr="00E11299" w:rsidRDefault="00A32422" w:rsidP="00A32422">
      <w:pPr>
        <w:spacing w:after="160" w:line="259" w:lineRule="auto"/>
        <w:ind w:left="360" w:right="-330"/>
        <w:rPr>
          <w:b/>
        </w:rPr>
      </w:pPr>
      <w:r w:rsidRPr="00E11299">
        <w:rPr>
          <w:b/>
        </w:rPr>
        <w:t>Zakres rozszerzony. Uczeń spełnia wymagania określone dla zakresu podstawowego, a ponadto:</w:t>
      </w:r>
    </w:p>
    <w:p w14:paraId="3D0FF298" w14:textId="0473595D" w:rsidR="00A32422" w:rsidRDefault="00A32422" w:rsidP="00A32422">
      <w:pPr>
        <w:spacing w:after="160" w:line="259" w:lineRule="auto"/>
        <w:ind w:left="360" w:right="-330"/>
      </w:pPr>
      <w:r>
        <w:t>1) dokonuje kompresji informacji, objaśnia różnice między kompresją stratną i bezstratną tekstów, obrazów, dźwięków, filmów;</w:t>
      </w:r>
    </w:p>
    <w:p w14:paraId="06604CC3" w14:textId="53841654" w:rsidR="00A32422" w:rsidRDefault="00A32422" w:rsidP="00A32422">
      <w:pPr>
        <w:spacing w:after="160" w:line="259" w:lineRule="auto"/>
        <w:ind w:left="360" w:right="-330"/>
      </w:pPr>
      <w:r>
        <w:t>2) opisuje podstawowe funkcje urządzeń i protokoły stosowane w przepływie informacji i w zarządzaniu siecią.</w:t>
      </w:r>
    </w:p>
    <w:p w14:paraId="376D8FCF" w14:textId="77777777" w:rsidR="00A32422" w:rsidRDefault="00A32422" w:rsidP="00A32422">
      <w:pPr>
        <w:spacing w:after="160" w:line="259" w:lineRule="auto"/>
        <w:ind w:left="360" w:right="-330"/>
      </w:pPr>
      <w:r>
        <w:t>IV. Rozwijanie kompetencji społecznych.</w:t>
      </w:r>
    </w:p>
    <w:p w14:paraId="0132D02B" w14:textId="77777777" w:rsidR="00A32422" w:rsidRPr="00E11299" w:rsidRDefault="00A32422" w:rsidP="00A32422">
      <w:pPr>
        <w:spacing w:after="160" w:line="259" w:lineRule="auto"/>
        <w:ind w:left="360" w:right="-330"/>
        <w:rPr>
          <w:b/>
        </w:rPr>
      </w:pPr>
      <w:r w:rsidRPr="00E11299">
        <w:rPr>
          <w:b/>
        </w:rPr>
        <w:t>Zakres podstawowy. Uczeń:</w:t>
      </w:r>
    </w:p>
    <w:p w14:paraId="6E628175" w14:textId="5EC3E5FA" w:rsidR="00A32422" w:rsidRDefault="00A32422" w:rsidP="00A32422">
      <w:pPr>
        <w:spacing w:after="160" w:line="259" w:lineRule="auto"/>
        <w:ind w:left="360" w:right="-330"/>
      </w:pPr>
      <w:r>
        <w:t>1) aktywnie uczestniczy w realizacji projektów rozwiązujących problemy z różnych dziedzin;</w:t>
      </w:r>
    </w:p>
    <w:p w14:paraId="25B405A0" w14:textId="18DB90DF" w:rsidR="00A32422" w:rsidRDefault="00A32422" w:rsidP="00A32422">
      <w:pPr>
        <w:spacing w:after="160" w:line="259" w:lineRule="auto"/>
        <w:ind w:left="360" w:right="-330"/>
      </w:pPr>
      <w:r>
        <w:t>2) podaje przykłady wpływu informatyki i technologii komputerowej na najważniejsze sfery życia osobistego i zawodowego; korzysta z wybranych e-usług; przedstawia wpływ technologii na dobrobyt społeczeństw i komunikację społeczną;</w:t>
      </w:r>
    </w:p>
    <w:p w14:paraId="71A677BD" w14:textId="1E604C0A" w:rsidR="00A32422" w:rsidRDefault="00A32422" w:rsidP="00A32422">
      <w:pPr>
        <w:spacing w:after="160" w:line="259" w:lineRule="auto"/>
        <w:ind w:left="360" w:right="-330"/>
      </w:pPr>
      <w:r>
        <w:t>3) objaśnia konsekwencje wykluczenia i pozytywne aspekty włączenia cyfrowego; przedstawia korzyści, jakie przynosi informatyka i technologia komputerowa osobom o specjalnych potrzebach;</w:t>
      </w:r>
    </w:p>
    <w:p w14:paraId="1A4C8DB7" w14:textId="77777777" w:rsidR="00A32422" w:rsidRDefault="00A32422" w:rsidP="00A32422">
      <w:pPr>
        <w:spacing w:after="160" w:line="259" w:lineRule="auto"/>
        <w:ind w:left="360" w:right="-330"/>
      </w:pPr>
      <w:r>
        <w:t>4) bezpiecznie buduje swój wizerunek w przestrzeni medialnej;</w:t>
      </w:r>
    </w:p>
    <w:p w14:paraId="4D05247B" w14:textId="46764F03" w:rsidR="00A32422" w:rsidRDefault="00A32422" w:rsidP="00A32422">
      <w:pPr>
        <w:spacing w:after="160" w:line="259" w:lineRule="auto"/>
        <w:ind w:left="360" w:right="-330"/>
      </w:pPr>
      <w:r>
        <w:t>5) poszerza i uzupełnia swoją wiedzę korzystając z zasobów udostępnionych na platformach do e-nauczania.</w:t>
      </w:r>
    </w:p>
    <w:p w14:paraId="3E12AC97" w14:textId="01629C59" w:rsidR="00A32422" w:rsidRPr="00E11299" w:rsidRDefault="00A32422" w:rsidP="00A32422">
      <w:pPr>
        <w:spacing w:after="160" w:line="259" w:lineRule="auto"/>
        <w:ind w:left="360" w:right="-330"/>
        <w:rPr>
          <w:b/>
        </w:rPr>
      </w:pPr>
      <w:r w:rsidRPr="00E11299">
        <w:rPr>
          <w:b/>
        </w:rPr>
        <w:t>Zakres rozszerzony. Uczeń spełnia wymagania określone dla zakresu podstawowego, a ponadto:</w:t>
      </w:r>
    </w:p>
    <w:p w14:paraId="129E356E" w14:textId="6CCED73A" w:rsidR="00A32422" w:rsidRDefault="00A32422" w:rsidP="00A32422">
      <w:pPr>
        <w:spacing w:after="160" w:line="259" w:lineRule="auto"/>
        <w:ind w:left="360" w:right="-330"/>
      </w:pPr>
      <w:r>
        <w:lastRenderedPageBreak/>
        <w:t>1) przy realizacji zespołowego projektu programistycznego posługuje się środowiskiem przeznaczonym do współpracy i realizacji projektów zespołowych;</w:t>
      </w:r>
    </w:p>
    <w:p w14:paraId="3F0D55BE" w14:textId="458CFE6A" w:rsidR="00A32422" w:rsidRDefault="00A32422" w:rsidP="00A32422">
      <w:pPr>
        <w:spacing w:after="160" w:line="259" w:lineRule="auto"/>
        <w:ind w:left="360" w:right="-330"/>
      </w:pPr>
      <w:r>
        <w:t>2) przygotowuje się do świadomego wyboru kierunku i zakresu dalszego kształcenia, głównie informatycznego, z myślą o przyszłej karierze zawodowej.</w:t>
      </w:r>
    </w:p>
    <w:p w14:paraId="7D9F1E6E" w14:textId="77777777" w:rsidR="00A32422" w:rsidRDefault="00A32422" w:rsidP="00A32422">
      <w:pPr>
        <w:spacing w:after="160" w:line="259" w:lineRule="auto"/>
        <w:ind w:left="360" w:right="-330"/>
      </w:pPr>
      <w:r>
        <w:t>V. Przestrzeganie prawa i zasad bezpieczeństwa.</w:t>
      </w:r>
    </w:p>
    <w:p w14:paraId="5C5F5BF1" w14:textId="77777777" w:rsidR="00A32422" w:rsidRPr="00E11299" w:rsidRDefault="00A32422" w:rsidP="00A32422">
      <w:pPr>
        <w:spacing w:after="160" w:line="259" w:lineRule="auto"/>
        <w:ind w:left="360" w:right="-330"/>
        <w:rPr>
          <w:b/>
        </w:rPr>
      </w:pPr>
      <w:r w:rsidRPr="00E11299">
        <w:rPr>
          <w:b/>
        </w:rPr>
        <w:t>Zakres podstawowy. Uczeń:</w:t>
      </w:r>
    </w:p>
    <w:p w14:paraId="0ECC855D" w14:textId="4A5ECF80" w:rsidR="00A32422" w:rsidRDefault="00A32422" w:rsidP="00A32422">
      <w:pPr>
        <w:spacing w:after="160" w:line="259" w:lineRule="auto"/>
        <w:ind w:left="360" w:right="-330"/>
      </w:pPr>
      <w:r>
        <w:t>1) postępuje zgodnie z zasadami netykiety oraz regulacjami prawnymi dotyczącymi: ochrony danych osobowych, ochrony informacji oraz prawa autorskiego i ochrony własności intelektualnej w dostępie do informacji; jest świadomy konsekwencji łamania tych zasad;</w:t>
      </w:r>
    </w:p>
    <w:p w14:paraId="55F9203C" w14:textId="699A7D54" w:rsidR="00A32422" w:rsidRDefault="00A32422" w:rsidP="00A32422">
      <w:pPr>
        <w:spacing w:after="160" w:line="259" w:lineRule="auto"/>
        <w:ind w:left="360" w:right="-330"/>
      </w:pPr>
      <w:r>
        <w:t>2) respektuje obowiązujące prawo i normy etyczne dotyczące korzystania i rozpowszechniania oprogramowania komputerowego, aplikacji cudzych i własnych oraz dokumentów elektronicznych;</w:t>
      </w:r>
    </w:p>
    <w:p w14:paraId="7C04E7B9" w14:textId="301125B0" w:rsidR="00A32422" w:rsidRDefault="00A32422" w:rsidP="00A32422">
      <w:pPr>
        <w:spacing w:after="160" w:line="259" w:lineRule="auto"/>
        <w:ind w:left="360" w:right="-330"/>
      </w:pPr>
      <w:r>
        <w:t>3) stosuje dobre praktyki w zakresie ochrony informacji wrażliwych (np. hasła, pin), danych i bezpieczeństwa systemu operacyjnego, objaśnia rolę szyfrowania informacji;</w:t>
      </w:r>
    </w:p>
    <w:p w14:paraId="58C8643D" w14:textId="0D9EF10B" w:rsidR="00A32422" w:rsidRDefault="00A32422" w:rsidP="00A32422">
      <w:pPr>
        <w:spacing w:after="160" w:line="259" w:lineRule="auto"/>
        <w:ind w:left="360" w:right="-330"/>
      </w:pPr>
      <w:r>
        <w:t>4) opisuje szkody, jakie mogą spowodować działania pirackie w sieci, w odniesieniu do indywidualnych osób, wybranych instytucji i całego społeczeństwa.</w:t>
      </w:r>
    </w:p>
    <w:p w14:paraId="77DD47B2" w14:textId="3A1F7072" w:rsidR="00A32422" w:rsidRPr="00E11299" w:rsidRDefault="00A32422" w:rsidP="00A32422">
      <w:pPr>
        <w:spacing w:after="160" w:line="259" w:lineRule="auto"/>
        <w:ind w:left="360" w:right="-330"/>
        <w:rPr>
          <w:b/>
        </w:rPr>
      </w:pPr>
      <w:r w:rsidRPr="00E11299">
        <w:rPr>
          <w:b/>
        </w:rPr>
        <w:t>Zakres rozszerzony. Uczeń spełnia wymagania określone dla zakresu podstawowego, a ponadto:</w:t>
      </w:r>
    </w:p>
    <w:p w14:paraId="4F27B2BE" w14:textId="003D2BB6" w:rsidR="00A32422" w:rsidRDefault="00A32422" w:rsidP="00A32422">
      <w:pPr>
        <w:spacing w:after="160" w:line="259" w:lineRule="auto"/>
        <w:ind w:left="360" w:right="-330"/>
      </w:pPr>
      <w:r>
        <w:t>1) objaśnia rolę technik uwierzytelniania, kryptografii i podpisu elektronicznego w ochronie i dostępie do informacji;</w:t>
      </w:r>
    </w:p>
    <w:p w14:paraId="41010375" w14:textId="77777777" w:rsidR="00A32422" w:rsidRDefault="00A32422" w:rsidP="00A32422">
      <w:pPr>
        <w:spacing w:after="160" w:line="259" w:lineRule="auto"/>
        <w:ind w:left="360" w:right="-330"/>
      </w:pPr>
      <w:r>
        <w:t>2) omawia znaczenie algorytmów szyfrowania i składania podpisu elektronicznego.</w:t>
      </w:r>
    </w:p>
    <w:p w14:paraId="7C61A5C5" w14:textId="77777777" w:rsidR="00A32422" w:rsidRPr="00A32422" w:rsidRDefault="00A32422" w:rsidP="00A32422">
      <w:pPr>
        <w:spacing w:after="160" w:line="259" w:lineRule="auto"/>
        <w:ind w:left="360" w:right="-330"/>
        <w:rPr>
          <w:b/>
        </w:rPr>
      </w:pPr>
      <w:r w:rsidRPr="00A32422">
        <w:rPr>
          <w:b/>
        </w:rPr>
        <w:t>Warunki i sposób realizacji</w:t>
      </w:r>
    </w:p>
    <w:p w14:paraId="1DF08FC5" w14:textId="0A00E7CF" w:rsidR="00A32422" w:rsidRDefault="00A32422" w:rsidP="00A32422">
      <w:pPr>
        <w:spacing w:after="160" w:line="259" w:lineRule="auto"/>
        <w:ind w:left="360" w:right="-330"/>
      </w:pPr>
      <w: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7986A307" w14:textId="5FF7C405" w:rsidR="00A32422" w:rsidRDefault="00A32422" w:rsidP="00A32422">
      <w:pPr>
        <w:spacing w:after="160" w:line="259" w:lineRule="auto"/>
        <w:ind w:left="360" w:right="-330"/>
      </w:pPr>
      <w: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w:t>
      </w:r>
      <w:proofErr w:type="spellStart"/>
      <w:r>
        <w:t>komputacyjnego</w:t>
      </w:r>
      <w:proofErr w:type="spellEnd"/>
      <w:r>
        <w:t>.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w:t>
      </w:r>
    </w:p>
    <w:p w14:paraId="2F06FC98" w14:textId="0EBEA08F" w:rsidR="00A32422" w:rsidRDefault="00A32422" w:rsidP="00A32422">
      <w:pPr>
        <w:spacing w:after="160" w:line="259" w:lineRule="auto"/>
        <w:ind w:left="360" w:right="-330"/>
      </w:pPr>
      <w:r>
        <w:lastRenderedPageBreak/>
        <w:t>Wybór przez uczniów dalszej drogi i 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1A78BDE7" w14:textId="677DA772" w:rsidR="00A32422" w:rsidRDefault="00A32422" w:rsidP="00A32422">
      <w:pPr>
        <w:spacing w:after="160" w:line="259" w:lineRule="auto"/>
        <w:ind w:left="360" w:right="-330"/>
      </w:pPr>
      <w:r>
        <w:t xml:space="preserve">Najważniejszym celem kształcenia informatycznego uczniów jest rozwój umiejętności myślenia </w:t>
      </w:r>
      <w:proofErr w:type="spellStart"/>
      <w:r>
        <w:t>komputacyjnego</w:t>
      </w:r>
      <w:proofErr w:type="spellEnd"/>
      <w:r>
        <w:t>,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49AEEF29" w14:textId="2B6AD2FA" w:rsidR="00A32422" w:rsidRDefault="00A32422" w:rsidP="00A32422">
      <w:pPr>
        <w:spacing w:after="160" w:line="259" w:lineRule="auto"/>
        <w:ind w:left="360" w:right="-330"/>
      </w:pPr>
      <w: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 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 elementami sterowania rzeczywistymi obiektami, np. robotami. Rozwiązywanie problemów leży również u podstaw pracy z aplikacjami użytkowymi. Projektując grafikę, opracowując dokumenty, analizując dane i 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 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5F4A35FB" w14:textId="6618F168" w:rsidR="00A32422" w:rsidRDefault="00A32422" w:rsidP="00A32422">
      <w:pPr>
        <w:spacing w:after="160" w:line="259" w:lineRule="auto"/>
        <w:ind w:left="360" w:right="-330"/>
      </w:pPr>
      <w:r>
        <w:t>W kształceniu informatycznym w zakresie rozszerzonym treści nauczania są znacząco rozszerzane. Poza traktowaniem programowania jako aktywności rozwijającej kreatywność i innowacyjność uczniów w każdej dziedzinie życia, nauka algorytmiki i programowania odgrywa ważną rolę w przygotowaniu do wyboru kariery zawodowej związanej z informatyką. Bazuje ona na solidnych podstawach informatyki, która ma swoje teorie, metody i techniki oraz praktykę.</w:t>
      </w:r>
    </w:p>
    <w:p w14:paraId="61B30CE4" w14:textId="2EDE859A" w:rsidR="00A32422" w:rsidRDefault="00A32422" w:rsidP="00A32422">
      <w:pPr>
        <w:spacing w:after="160" w:line="259" w:lineRule="auto"/>
        <w:ind w:left="360" w:right="-330"/>
      </w:pPr>
      <w:r>
        <w:t xml:space="preserve">W dziale II Programowanie i rozwiązywanie problemów z wykorzystaniem komputera oraz innych urządzeń cyfrowych występuje zakres rozszerzony I+II, w którym połączono umiejętności uczniów z działów I </w:t>
      </w:r>
      <w:proofErr w:type="spellStart"/>
      <w:r>
        <w:t>i</w:t>
      </w:r>
      <w:proofErr w:type="spellEnd"/>
      <w:r>
        <w:t xml:space="preserve"> II, obejmujące jednoczesne projektowanie rozwiązań problemów i ich programowanie. W tym dziale wyróżniono trzy punkty. Punkt 1 jest wykazem problemów i algorytmów ich rozwiązywania, które uczeń powinien poznać na zajęciach. W punkcie 2 zawarto problemy, które uczeń powinien umieć rozwiązać, stosując algorytmy z punktu 1 lub ich niewielkie modyfikacje. Rozwiązania problemów z punktów </w:t>
      </w:r>
      <w:r>
        <w:lastRenderedPageBreak/>
        <w:t xml:space="preserve">1 i 2 uczeń powinien umieć zapisać za pomocą listy kroków lub pseudokodu oraz zaimplementować w wybranym języku programowania. Punkt 3 jest zwieńczeniem myślenia algorytmicznego i </w:t>
      </w:r>
      <w:proofErr w:type="spellStart"/>
      <w:r>
        <w:t>komputacyjnego</w:t>
      </w:r>
      <w:proofErr w:type="spellEnd"/>
      <w:r>
        <w:t>, dotyczy metod i technik algorytmicznych oraz struktur danych, które w naturalny sposób mogą być wyabstrahowane z metod rozwiązywania problemów i ich komputerowych realizacji, wymienionych w punktach 1 i 2. Wymienione w punkcie 3 trudniejsze, nowe problemy i algorytmy powinny być przynajmniej omówione na zajęciach, a działanie algorytmów zilustrowane na przykładach lub w odpowiednich aplikacjach.</w:t>
      </w:r>
    </w:p>
    <w:p w14:paraId="7AC2C28F" w14:textId="6532962E" w:rsidR="00A32422" w:rsidRDefault="00A32422" w:rsidP="00A32422">
      <w:pPr>
        <w:spacing w:after="160" w:line="259" w:lineRule="auto"/>
        <w:ind w:left="360" w:right="-330"/>
      </w:pPr>
      <w:r>
        <w:t>Zagadnienia poruszane w tym punkcie stanowią dobry materiał do przygotowania prezentacji i wygłoszenia referatu przez uczniów indywidualnie lub zespołowo. W grupach bardziej zaawansowanych zaleca się zaprogramowanie tych algorytmów. Umiejętności wykorzystywania aplikacji użytkowych do rozwiązywania problemów są doskonalone m.in. w zespołowej pracy nad rozbudowaną dokumentacją i prezentacją z użyciem aplikacji w chmurze czy przy prowadzeniu obliczeń w arkuszu kalkulacyjnym wzbogaconym programami wytworzonymi w wbudowanym języku programowania.</w:t>
      </w:r>
    </w:p>
    <w:p w14:paraId="5B406428" w14:textId="54CD1233" w:rsidR="0035759D" w:rsidRPr="0035759D" w:rsidRDefault="00A32422" w:rsidP="00A32422">
      <w:pPr>
        <w:spacing w:after="160" w:line="259" w:lineRule="auto"/>
        <w:ind w:left="360" w:right="-330"/>
      </w:pPr>
      <w: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sectPr w:rsidR="0035759D" w:rsidRPr="0035759D" w:rsidSect="009D5A1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Roboto Light">
    <w:altName w:val="Times New Roman"/>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955"/>
    <w:multiLevelType w:val="hybridMultilevel"/>
    <w:tmpl w:val="198668EC"/>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8A0A8A"/>
    <w:multiLevelType w:val="hybridMultilevel"/>
    <w:tmpl w:val="23CA8422"/>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321A0"/>
    <w:multiLevelType w:val="hybridMultilevel"/>
    <w:tmpl w:val="488476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E56E6C"/>
    <w:multiLevelType w:val="hybridMultilevel"/>
    <w:tmpl w:val="C9380D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C0585"/>
    <w:multiLevelType w:val="hybridMultilevel"/>
    <w:tmpl w:val="EDCC65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B2468EB"/>
    <w:multiLevelType w:val="hybridMultilevel"/>
    <w:tmpl w:val="9FCE0C88"/>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673446"/>
    <w:multiLevelType w:val="hybridMultilevel"/>
    <w:tmpl w:val="5ECE9FE2"/>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9916A7"/>
    <w:multiLevelType w:val="hybridMultilevel"/>
    <w:tmpl w:val="1F626A32"/>
    <w:lvl w:ilvl="0" w:tplc="5AAA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3E4DFD"/>
    <w:multiLevelType w:val="hybridMultilevel"/>
    <w:tmpl w:val="6EC051EA"/>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075C40"/>
    <w:multiLevelType w:val="hybridMultilevel"/>
    <w:tmpl w:val="826606D0"/>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584642"/>
    <w:multiLevelType w:val="hybridMultilevel"/>
    <w:tmpl w:val="285A58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1A608E2"/>
    <w:multiLevelType w:val="hybridMultilevel"/>
    <w:tmpl w:val="D27A2928"/>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E61C1E"/>
    <w:multiLevelType w:val="hybridMultilevel"/>
    <w:tmpl w:val="DE06294E"/>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D74BB5"/>
    <w:multiLevelType w:val="hybridMultilevel"/>
    <w:tmpl w:val="FA16B516"/>
    <w:lvl w:ilvl="0" w:tplc="B90A53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2B4A89"/>
    <w:multiLevelType w:val="hybridMultilevel"/>
    <w:tmpl w:val="5D0283C4"/>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887C3C"/>
    <w:multiLevelType w:val="hybridMultilevel"/>
    <w:tmpl w:val="C0646A22"/>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522CAE"/>
    <w:multiLevelType w:val="hybridMultilevel"/>
    <w:tmpl w:val="70AC0746"/>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6251DA"/>
    <w:multiLevelType w:val="hybridMultilevel"/>
    <w:tmpl w:val="CC7E9B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ADA485A"/>
    <w:multiLevelType w:val="hybridMultilevel"/>
    <w:tmpl w:val="CF544756"/>
    <w:lvl w:ilvl="0" w:tplc="E1AC3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10"/>
  </w:num>
  <w:num w:numId="5">
    <w:abstractNumId w:val="4"/>
  </w:num>
  <w:num w:numId="6">
    <w:abstractNumId w:val="6"/>
  </w:num>
  <w:num w:numId="7">
    <w:abstractNumId w:val="5"/>
  </w:num>
  <w:num w:numId="8">
    <w:abstractNumId w:val="8"/>
  </w:num>
  <w:num w:numId="9">
    <w:abstractNumId w:val="9"/>
  </w:num>
  <w:num w:numId="10">
    <w:abstractNumId w:val="0"/>
  </w:num>
  <w:num w:numId="11">
    <w:abstractNumId w:val="15"/>
  </w:num>
  <w:num w:numId="12">
    <w:abstractNumId w:val="18"/>
  </w:num>
  <w:num w:numId="13">
    <w:abstractNumId w:val="1"/>
  </w:num>
  <w:num w:numId="14">
    <w:abstractNumId w:val="14"/>
  </w:num>
  <w:num w:numId="15">
    <w:abstractNumId w:val="12"/>
  </w:num>
  <w:num w:numId="16">
    <w:abstractNumId w:val="16"/>
  </w:num>
  <w:num w:numId="17">
    <w:abstractNumId w:val="11"/>
  </w:num>
  <w:num w:numId="18">
    <w:abstractNumId w:val="7"/>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FF"/>
    <w:rsid w:val="00004F5A"/>
    <w:rsid w:val="00064605"/>
    <w:rsid w:val="001148D0"/>
    <w:rsid w:val="001B62BB"/>
    <w:rsid w:val="00236CE5"/>
    <w:rsid w:val="00343AD9"/>
    <w:rsid w:val="0035759D"/>
    <w:rsid w:val="00417E33"/>
    <w:rsid w:val="004260E2"/>
    <w:rsid w:val="005B792C"/>
    <w:rsid w:val="005F444B"/>
    <w:rsid w:val="00611C20"/>
    <w:rsid w:val="006A2DAB"/>
    <w:rsid w:val="006E765F"/>
    <w:rsid w:val="0071129C"/>
    <w:rsid w:val="00772384"/>
    <w:rsid w:val="007D3D35"/>
    <w:rsid w:val="007F0547"/>
    <w:rsid w:val="00855073"/>
    <w:rsid w:val="008741BD"/>
    <w:rsid w:val="00891932"/>
    <w:rsid w:val="008A2D0E"/>
    <w:rsid w:val="0093050D"/>
    <w:rsid w:val="009D5A14"/>
    <w:rsid w:val="00A21F98"/>
    <w:rsid w:val="00A32422"/>
    <w:rsid w:val="00AC3304"/>
    <w:rsid w:val="00AF07BE"/>
    <w:rsid w:val="00B84656"/>
    <w:rsid w:val="00BC17FF"/>
    <w:rsid w:val="00BD7C31"/>
    <w:rsid w:val="00C23DFA"/>
    <w:rsid w:val="00C45D0B"/>
    <w:rsid w:val="00C657BD"/>
    <w:rsid w:val="00C7416A"/>
    <w:rsid w:val="00CE66A6"/>
    <w:rsid w:val="00DA0B24"/>
    <w:rsid w:val="00DB6137"/>
    <w:rsid w:val="00DC1B32"/>
    <w:rsid w:val="00DD638D"/>
    <w:rsid w:val="00DF409B"/>
    <w:rsid w:val="00E045FA"/>
    <w:rsid w:val="00E0660C"/>
    <w:rsid w:val="00E11299"/>
    <w:rsid w:val="00E14359"/>
    <w:rsid w:val="00E8089C"/>
    <w:rsid w:val="00EE1CB5"/>
    <w:rsid w:val="00F15CD7"/>
    <w:rsid w:val="00F31203"/>
    <w:rsid w:val="00FE5B23"/>
    <w:rsid w:val="4C315361"/>
    <w:rsid w:val="57CBEB11"/>
    <w:rsid w:val="71585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94D0"/>
  <w15:docId w15:val="{F1E04FAA-D137-44CB-B2D1-A64A8E9B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7FF"/>
    <w:pPr>
      <w:spacing w:after="0" w:line="240" w:lineRule="auto"/>
    </w:pPr>
    <w:rPr>
      <w:rFonts w:eastAsia="Times New Roman"/>
      <w:lang w:eastAsia="pl-PL"/>
    </w:rPr>
  </w:style>
  <w:style w:type="paragraph" w:styleId="Nagwek1">
    <w:name w:val="heading 1"/>
    <w:basedOn w:val="Normalny"/>
    <w:next w:val="Normalny"/>
    <w:link w:val="Nagwek1Znak"/>
    <w:qFormat/>
    <w:rsid w:val="0071129C"/>
    <w:pPr>
      <w:keepNext/>
      <w:jc w:val="both"/>
      <w:outlineLvl w:val="0"/>
    </w:pPr>
    <w:rPr>
      <w:b/>
      <w:bCs/>
    </w:rPr>
  </w:style>
  <w:style w:type="paragraph" w:styleId="Nagwek2">
    <w:name w:val="heading 2"/>
    <w:basedOn w:val="Normalny"/>
    <w:next w:val="Normalny"/>
    <w:link w:val="Nagwek2Znak"/>
    <w:uiPriority w:val="9"/>
    <w:semiHidden/>
    <w:unhideWhenUsed/>
    <w:qFormat/>
    <w:rsid w:val="00EE1CB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4">
    <w:name w:val="heading 4"/>
    <w:basedOn w:val="Normalny"/>
    <w:next w:val="Normalny"/>
    <w:link w:val="Nagwek4Znak"/>
    <w:uiPriority w:val="9"/>
    <w:semiHidden/>
    <w:unhideWhenUsed/>
    <w:qFormat/>
    <w:rsid w:val="006E765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ronaTytuowaTytu">
    <w:name w:val="Strona Tytułowa Tytuł"/>
    <w:qFormat/>
    <w:rsid w:val="00BC17FF"/>
    <w:pPr>
      <w:suppressAutoHyphens/>
      <w:spacing w:after="0" w:line="240" w:lineRule="auto"/>
      <w:jc w:val="center"/>
    </w:pPr>
    <w:rPr>
      <w:rFonts w:ascii="Roboto" w:eastAsia="Calibri" w:hAnsi="Roboto"/>
      <w:sz w:val="64"/>
      <w:szCs w:val="22"/>
    </w:rPr>
  </w:style>
  <w:style w:type="paragraph" w:customStyle="1" w:styleId="StronaTytuowaCopyright">
    <w:name w:val="Strona Tytułowa Copyright"/>
    <w:basedOn w:val="Normalny"/>
    <w:qFormat/>
    <w:rsid w:val="00BC17FF"/>
    <w:pPr>
      <w:spacing w:line="276" w:lineRule="auto"/>
      <w:jc w:val="center"/>
      <w:textboxTightWrap w:val="allLines"/>
    </w:pPr>
    <w:rPr>
      <w:rFonts w:ascii="Roboto Light" w:eastAsia="Calibri" w:hAnsi="Roboto Light"/>
      <w:iCs/>
      <w:color w:val="000000"/>
      <w:sz w:val="20"/>
      <w:szCs w:val="20"/>
      <w:lang w:eastAsia="en-US"/>
    </w:rPr>
  </w:style>
  <w:style w:type="paragraph" w:styleId="Akapitzlist">
    <w:name w:val="List Paragraph"/>
    <w:basedOn w:val="Normalny"/>
    <w:uiPriority w:val="34"/>
    <w:qFormat/>
    <w:rsid w:val="00BC17FF"/>
    <w:pPr>
      <w:ind w:left="720"/>
      <w:contextualSpacing/>
    </w:pPr>
  </w:style>
  <w:style w:type="character" w:styleId="Tekstzastpczy">
    <w:name w:val="Placeholder Text"/>
    <w:basedOn w:val="Domylnaczcionkaakapitu"/>
    <w:uiPriority w:val="99"/>
    <w:semiHidden/>
    <w:rsid w:val="00BC17FF"/>
    <w:rPr>
      <w:color w:val="808080"/>
    </w:rPr>
  </w:style>
  <w:style w:type="character" w:customStyle="1" w:styleId="Nagwek1Znak">
    <w:name w:val="Nagłówek 1 Znak"/>
    <w:basedOn w:val="Domylnaczcionkaakapitu"/>
    <w:link w:val="Nagwek1"/>
    <w:rsid w:val="0071129C"/>
    <w:rPr>
      <w:rFonts w:eastAsia="Times New Roman"/>
      <w:b/>
      <w:bCs/>
      <w:lang w:eastAsia="pl-PL"/>
    </w:rPr>
  </w:style>
  <w:style w:type="character" w:styleId="Numerstrony">
    <w:name w:val="page number"/>
    <w:basedOn w:val="Domylnaczcionkaakapitu"/>
    <w:rsid w:val="0071129C"/>
  </w:style>
  <w:style w:type="paragraph" w:styleId="Tekstdymka">
    <w:name w:val="Balloon Text"/>
    <w:basedOn w:val="Normalny"/>
    <w:link w:val="TekstdymkaZnak"/>
    <w:uiPriority w:val="99"/>
    <w:semiHidden/>
    <w:unhideWhenUsed/>
    <w:rsid w:val="00DB6137"/>
    <w:rPr>
      <w:rFonts w:ascii="Tahoma" w:hAnsi="Tahoma" w:cs="Tahoma"/>
      <w:sz w:val="16"/>
      <w:szCs w:val="16"/>
    </w:rPr>
  </w:style>
  <w:style w:type="character" w:customStyle="1" w:styleId="TekstdymkaZnak">
    <w:name w:val="Tekst dymka Znak"/>
    <w:basedOn w:val="Domylnaczcionkaakapitu"/>
    <w:link w:val="Tekstdymka"/>
    <w:uiPriority w:val="99"/>
    <w:semiHidden/>
    <w:rsid w:val="00DB6137"/>
    <w:rPr>
      <w:rFonts w:ascii="Tahoma" w:eastAsia="Times New Roman" w:hAnsi="Tahoma" w:cs="Tahoma"/>
      <w:sz w:val="16"/>
      <w:szCs w:val="16"/>
      <w:lang w:eastAsia="pl-PL"/>
    </w:rPr>
  </w:style>
  <w:style w:type="character" w:customStyle="1" w:styleId="Nagwek4Znak">
    <w:name w:val="Nagłówek 4 Znak"/>
    <w:basedOn w:val="Domylnaczcionkaakapitu"/>
    <w:link w:val="Nagwek4"/>
    <w:uiPriority w:val="99"/>
    <w:semiHidden/>
    <w:rsid w:val="006E765F"/>
    <w:rPr>
      <w:rFonts w:asciiTheme="majorHAnsi" w:eastAsiaTheme="majorEastAsia" w:hAnsiTheme="majorHAnsi" w:cstheme="majorBidi"/>
      <w:b/>
      <w:bCs/>
      <w:i/>
      <w:iCs/>
      <w:color w:val="5B9BD5" w:themeColor="accent1"/>
      <w:lang w:eastAsia="pl-PL"/>
    </w:rPr>
  </w:style>
  <w:style w:type="character" w:customStyle="1" w:styleId="Nagwek2Znak">
    <w:name w:val="Nagłówek 2 Znak"/>
    <w:basedOn w:val="Domylnaczcionkaakapitu"/>
    <w:link w:val="Nagwek2"/>
    <w:uiPriority w:val="9"/>
    <w:semiHidden/>
    <w:rsid w:val="00EE1CB5"/>
    <w:rPr>
      <w:rFonts w:asciiTheme="majorHAnsi" w:eastAsiaTheme="majorEastAsia" w:hAnsiTheme="majorHAnsi" w:cstheme="majorBidi"/>
      <w:b/>
      <w:bCs/>
      <w:color w:val="5B9BD5" w:themeColor="accent1"/>
      <w:sz w:val="26"/>
      <w:szCs w:val="26"/>
      <w:lang w:eastAsia="pl-PL"/>
    </w:rPr>
  </w:style>
  <w:style w:type="paragraph" w:customStyle="1" w:styleId="paragraph">
    <w:name w:val="paragraph"/>
    <w:basedOn w:val="Normalny"/>
    <w:rsid w:val="00AC3304"/>
    <w:pPr>
      <w:spacing w:before="100" w:beforeAutospacing="1" w:after="100" w:afterAutospacing="1"/>
    </w:pPr>
  </w:style>
  <w:style w:type="character" w:customStyle="1" w:styleId="normaltextrun">
    <w:name w:val="normaltextrun"/>
    <w:basedOn w:val="Domylnaczcionkaakapitu"/>
    <w:rsid w:val="00AC3304"/>
  </w:style>
  <w:style w:type="character" w:customStyle="1" w:styleId="eop">
    <w:name w:val="eop"/>
    <w:basedOn w:val="Domylnaczcionkaakapitu"/>
    <w:rsid w:val="00AC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44370">
      <w:bodyDiv w:val="1"/>
      <w:marLeft w:val="0"/>
      <w:marRight w:val="0"/>
      <w:marTop w:val="0"/>
      <w:marBottom w:val="0"/>
      <w:divBdr>
        <w:top w:val="none" w:sz="0" w:space="0" w:color="auto"/>
        <w:left w:val="none" w:sz="0" w:space="0" w:color="auto"/>
        <w:bottom w:val="none" w:sz="0" w:space="0" w:color="auto"/>
        <w:right w:val="none" w:sz="0" w:space="0" w:color="auto"/>
      </w:divBdr>
    </w:div>
    <w:div w:id="1322923594">
      <w:bodyDiv w:val="1"/>
      <w:marLeft w:val="0"/>
      <w:marRight w:val="0"/>
      <w:marTop w:val="0"/>
      <w:marBottom w:val="0"/>
      <w:divBdr>
        <w:top w:val="none" w:sz="0" w:space="0" w:color="auto"/>
        <w:left w:val="none" w:sz="0" w:space="0" w:color="auto"/>
        <w:bottom w:val="none" w:sz="0" w:space="0" w:color="auto"/>
        <w:right w:val="none" w:sz="0" w:space="0" w:color="auto"/>
      </w:divBdr>
      <w:divsChild>
        <w:div w:id="295841782">
          <w:marLeft w:val="0"/>
          <w:marRight w:val="0"/>
          <w:marTop w:val="0"/>
          <w:marBottom w:val="0"/>
          <w:divBdr>
            <w:top w:val="none" w:sz="0" w:space="0" w:color="auto"/>
            <w:left w:val="none" w:sz="0" w:space="0" w:color="auto"/>
            <w:bottom w:val="none" w:sz="0" w:space="0" w:color="auto"/>
            <w:right w:val="none" w:sz="0" w:space="0" w:color="auto"/>
          </w:divBdr>
        </w:div>
        <w:div w:id="59450132">
          <w:marLeft w:val="0"/>
          <w:marRight w:val="0"/>
          <w:marTop w:val="0"/>
          <w:marBottom w:val="0"/>
          <w:divBdr>
            <w:top w:val="none" w:sz="0" w:space="0" w:color="auto"/>
            <w:left w:val="none" w:sz="0" w:space="0" w:color="auto"/>
            <w:bottom w:val="none" w:sz="0" w:space="0" w:color="auto"/>
            <w:right w:val="none" w:sz="0" w:space="0" w:color="auto"/>
          </w:divBdr>
        </w:div>
      </w:divsChild>
    </w:div>
    <w:div w:id="1462377728">
      <w:bodyDiv w:val="1"/>
      <w:marLeft w:val="0"/>
      <w:marRight w:val="0"/>
      <w:marTop w:val="0"/>
      <w:marBottom w:val="0"/>
      <w:divBdr>
        <w:top w:val="none" w:sz="0" w:space="0" w:color="auto"/>
        <w:left w:val="none" w:sz="0" w:space="0" w:color="auto"/>
        <w:bottom w:val="none" w:sz="0" w:space="0" w:color="auto"/>
        <w:right w:val="none" w:sz="0" w:space="0" w:color="auto"/>
      </w:divBdr>
    </w:div>
    <w:div w:id="1492256407">
      <w:bodyDiv w:val="1"/>
      <w:marLeft w:val="0"/>
      <w:marRight w:val="0"/>
      <w:marTop w:val="0"/>
      <w:marBottom w:val="0"/>
      <w:divBdr>
        <w:top w:val="none" w:sz="0" w:space="0" w:color="auto"/>
        <w:left w:val="none" w:sz="0" w:space="0" w:color="auto"/>
        <w:bottom w:val="none" w:sz="0" w:space="0" w:color="auto"/>
        <w:right w:val="none" w:sz="0" w:space="0" w:color="auto"/>
      </w:divBdr>
    </w:div>
    <w:div w:id="21210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792EE937BFD341945584B07C8E31C8" ma:contentTypeVersion="4" ma:contentTypeDescription="Utwórz nowy dokument." ma:contentTypeScope="" ma:versionID="15ff6a5cc0db3acb046b8daaf8c93ae2">
  <xsd:schema xmlns:xsd="http://www.w3.org/2001/XMLSchema" xmlns:xs="http://www.w3.org/2001/XMLSchema" xmlns:p="http://schemas.microsoft.com/office/2006/metadata/properties" xmlns:ns2="6ab5b8e3-4898-4323-86e1-b0f58c7f8b38" targetNamespace="http://schemas.microsoft.com/office/2006/metadata/properties" ma:root="true" ma:fieldsID="ae97cbc397473f632fb3f89a467376ce" ns2:_="">
    <xsd:import namespace="6ab5b8e3-4898-4323-86e1-b0f58c7f8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5b8e3-4898-4323-86e1-b0f58c7f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D7B7D-10E0-4DC3-80ED-0C4B529728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305774-0F7E-449D-A7E0-C69717F8DCB9}">
  <ds:schemaRefs>
    <ds:schemaRef ds:uri="http://schemas.microsoft.com/sharepoint/v3/contenttype/forms"/>
  </ds:schemaRefs>
</ds:datastoreItem>
</file>

<file path=customXml/itemProps3.xml><?xml version="1.0" encoding="utf-8"?>
<ds:datastoreItem xmlns:ds="http://schemas.openxmlformats.org/officeDocument/2006/customXml" ds:itemID="{5B736647-381D-48C9-B7C7-E079ADE8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5b8e3-4898-4323-86e1-b0f58c7f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2751</Words>
  <Characters>16507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2024-08-31T12:38:00Z</dcterms:created>
  <dcterms:modified xsi:type="dcterms:W3CDTF">2024-08-31T12:48:00Z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0x010100A1792EE937BFD341945584B07C8E31C8</vt:lpwstr>
  </property>
</Properties>
</file>