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3A16C9" w:rsidR="003A16C9" w:rsidP="60F148A3" w:rsidRDefault="003A16C9" w14:paraId="4A6A78CB" w14:textId="5ACDB268">
      <w:pPr>
        <w:spacing w:after="200" w:line="276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0F148A3" w:rsidR="0070088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ZAKRES CZĘŚCI PODSTAWY </w:t>
      </w:r>
      <w:r w:rsidRPr="60F148A3" w:rsidR="0070088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PROGRAMOWEJ </w:t>
      </w:r>
      <w:bookmarkStart w:name="_GoBack" w:id="0"/>
      <w:bookmarkEnd w:id="0"/>
      <w:r w:rsidRPr="60F148A3" w:rsidR="003A16C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</w:t>
      </w:r>
      <w:r w:rsidRPr="60F148A3" w:rsidR="003A16C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JĘZYKA FRANCUSKIEGO</w:t>
      </w:r>
      <w:r w:rsidRPr="60F148A3" w:rsidR="7C2C405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0F148A3" w:rsidR="3ADF148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NA POZIOMIE </w:t>
      </w:r>
      <w:r w:rsidRPr="60F148A3" w:rsidR="7C2C405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PODSTAW</w:t>
      </w:r>
      <w:r w:rsidRPr="60F148A3" w:rsidR="7B1185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OW</w:t>
      </w:r>
      <w:r w:rsidRPr="60F148A3" w:rsidR="2155641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YM </w:t>
      </w:r>
      <w:r w:rsidRPr="60F148A3" w:rsidR="7C2C405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 ROZSZERZ</w:t>
      </w:r>
      <w:r w:rsidRPr="60F148A3" w:rsidR="1DD82C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</w:t>
      </w:r>
      <w:r w:rsidRPr="60F148A3" w:rsidR="7C2C405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</w:t>
      </w:r>
      <w:r w:rsidRPr="60F148A3" w:rsidR="6259E73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YM KL. III LO</w:t>
      </w:r>
    </w:p>
    <w:p w:rsidRPr="003A16C9" w:rsidR="003A16C9" w:rsidP="60F148A3" w:rsidRDefault="003A16C9" w14:paraId="71A8E24E" w14:textId="4792C920">
      <w:pPr>
        <w:spacing w:after="200" w:line="276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0F148A3" w:rsidR="003A16C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DLA POZIOMU JĘZYKA </w:t>
      </w:r>
      <w:r w:rsidRPr="60F148A3" w:rsidR="003A16C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</w:t>
      </w:r>
      <w:r w:rsidRPr="60F148A3" w:rsidR="003A16C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II.2.0</w:t>
      </w:r>
    </w:p>
    <w:p w:rsidR="003A16C9" w:rsidP="60F148A3" w:rsidRDefault="003A16C9" w14:paraId="234054D6" w14:textId="5EC61644">
      <w:pPr>
        <w:spacing w:after="200" w:line="276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0F148A3" w:rsidR="003A16C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NAUCZYCIEL – EGZAMINATOR: ANNA OSIAK</w:t>
      </w:r>
    </w:p>
    <w:p w:rsidRPr="003A16C9" w:rsidR="006B649D" w:rsidP="006B649D" w:rsidRDefault="006B649D" w14:paraId="705128AF" w14:textId="7492B6AF">
      <w:pPr>
        <w:spacing w:after="200" w:line="276" w:lineRule="auto"/>
        <w:rPr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B77542E" wp14:editId="6BE5453F">
            <wp:simplePos x="0" y="0"/>
            <wp:positionH relativeFrom="margin">
              <wp:posOffset>0</wp:posOffset>
            </wp:positionH>
            <wp:positionV relativeFrom="paragraph">
              <wp:posOffset>411480</wp:posOffset>
            </wp:positionV>
            <wp:extent cx="1760220" cy="217932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A16C9" w:rsidR="003A16C9" w:rsidP="60F148A3" w:rsidRDefault="003A16C9" w14:paraId="69FA43C2" w14:textId="1513B89F">
      <w:pPr>
        <w:spacing w:after="20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0F148A3" w:rsidR="65439A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 xml:space="preserve">Jestem nauczycielem języka francuskiego i włoskiego. Ukończyłam Akademię Pedagogiczną w Krakowie, gdzie uzyskałam tytuł magistra filologii romańskiej oraz na Uniwersytecie Jagiellońskim - filologii włoskiej, jak również ukończyłam podyplomowe studia dla tłumaczy przysięgłych z języka francuskiego w Katedrze Przekładoznawstwa Uniwersytetu Jagiellońskiego w Krakowie. Odbyłam wiele zagranicznych staży (Francja, Włochy) i kursów doskonalących oraz warsztatów metodycznych dla nauczycieli. Posiadam 29-letnie doświadczenie w zawodzie nauczyciela. Moi uczniowie zostali finalistami </w:t>
      </w:r>
      <w:r w:rsidRPr="60F148A3" w:rsidR="65439A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>w Ogólnopolskiej Olimpiadzie Języka Francuskiego, laureatami i finalistami w Ogólnopolskich Konkursach Języka Włoskiego oraz zdobyli liczne tytuły i wyróżnienia w konkursach językowych. Ponadto, prowadziłam szkolenia dla pracowników firm w dziedzinie lotnictwa, dla hotelarzy i pracowników gastronomii oraz lekarzy. Moje zainteresowania to: kulturoznawstwo krajów śródziemnomorskich, głównie Francja i Włochy</w:t>
      </w:r>
      <w:r w:rsidRPr="60F148A3" w:rsidR="779BA3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 xml:space="preserve"> </w:t>
      </w:r>
      <w:r w:rsidRPr="60F148A3" w:rsidR="65439A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>z ukierunkowaniem na historię i politykę, prawoznawstwo, ekonomia, varsavianistyka, ornitologia, hodowla ptaków egzotycznych, literatura, muzyka klasyczna i elektroniczna, tenis stołowy. Będę Waszym egzaminatorem z języka francuskiego i włoskiego. Zapraszam do kontaktu pod adresem: </w:t>
      </w:r>
      <w:hyperlink r:id="R1ebb32468c774f6a">
        <w:r w:rsidRPr="60F148A3" w:rsidR="65439A1B">
          <w:rPr>
            <w:rStyle w:val="Hipercze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l-PL"/>
          </w:rPr>
          <w:t>anaosiak@op.pl</w:t>
        </w:r>
      </w:hyperlink>
    </w:p>
    <w:p w:rsidRPr="003A16C9" w:rsidR="003A16C9" w:rsidP="003A16C9" w:rsidRDefault="003A16C9" w14:paraId="76035C3F" w14:textId="5069A237">
      <w:pPr>
        <w:spacing w:after="200" w:line="276" w:lineRule="auto"/>
        <w:rPr>
          <w:sz w:val="28"/>
          <w:szCs w:val="28"/>
        </w:rPr>
      </w:pPr>
    </w:p>
    <w:p w:rsidR="4C704FEC" w:rsidP="3E59DD13" w:rsidRDefault="4C704FEC" w14:paraId="0E978B08" w14:textId="695884BA">
      <w:pPr>
        <w:spacing w:after="200" w:line="276" w:lineRule="auto"/>
        <w:rPr>
          <w:b w:val="1"/>
          <w:bCs w:val="1"/>
          <w:sz w:val="28"/>
          <w:szCs w:val="28"/>
        </w:rPr>
      </w:pPr>
      <w:r w:rsidRPr="3E59DD13" w:rsidR="4C704FEC">
        <w:rPr>
          <w:b w:val="1"/>
          <w:bCs w:val="1"/>
          <w:sz w:val="28"/>
          <w:szCs w:val="28"/>
        </w:rPr>
        <w:t>POZIOM PODSTAWOWY</w:t>
      </w:r>
    </w:p>
    <w:p w:rsidRPr="003A16C9" w:rsidR="003A16C9" w:rsidP="3E59DD13" w:rsidRDefault="003A16C9" w14:paraId="79F6DA2A" w14:textId="77777777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3A16C9">
        <w:rPr>
          <w:rFonts w:ascii="Times New Roman" w:hAnsi="Times New Roman" w:eastAsia="Times New Roman" w:cs="Times New Roman"/>
          <w:sz w:val="24"/>
          <w:szCs w:val="24"/>
        </w:rPr>
        <w:t>Wybrane założenia podstawy programowej</w:t>
      </w:r>
    </w:p>
    <w:p w:rsidRPr="003A16C9" w:rsidR="003A16C9" w:rsidP="3E59DD13" w:rsidRDefault="003A16C9" w14:paraId="0E1C7213" w14:textId="77777777">
      <w:pPr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3A16C9">
        <w:rPr>
          <w:rFonts w:ascii="Times New Roman" w:hAnsi="Times New Roman" w:eastAsia="Times New Roman" w:cs="Times New Roman"/>
          <w:sz w:val="24"/>
          <w:szCs w:val="24"/>
        </w:rPr>
        <w:t>Cele kształcenia – wymagania ogólne</w:t>
      </w:r>
    </w:p>
    <w:p w:rsidRPr="003A16C9" w:rsidR="003A16C9" w:rsidP="3E59DD13" w:rsidRDefault="003A16C9" w14:paraId="7450FD45" w14:textId="77777777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3A16C9">
        <w:rPr>
          <w:rFonts w:ascii="Times New Roman" w:hAnsi="Times New Roman" w:eastAsia="Times New Roman" w:cs="Times New Roman"/>
          <w:sz w:val="24"/>
          <w:szCs w:val="24"/>
        </w:rPr>
        <w:t>Znajomość środków językowych.</w:t>
      </w:r>
    </w:p>
    <w:p w:rsidRPr="003A16C9" w:rsidR="003A16C9" w:rsidP="3E59DD13" w:rsidRDefault="003A16C9" w14:paraId="62112D03" w14:textId="77777777">
      <w:pPr>
        <w:spacing w:after="200" w:line="276" w:lineRule="auto"/>
        <w:ind w:left="78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3A16C9">
        <w:rPr>
          <w:rFonts w:ascii="Times New Roman" w:hAnsi="Times New Roman" w:eastAsia="Times New Roman" w:cs="Times New Roman"/>
          <w:sz w:val="24"/>
          <w:szCs w:val="24"/>
        </w:rPr>
        <w:t xml:space="preserve"> Uczeń posługuje się podstawowym zasobem środków językowych (leksykalnych, gramatycznych, ortograficznych oraz fonetycznych), umożliwiającym realizację pozostałych wymagań ogólnych w zakresie tematów wskazanych w wymaganiach szczegółowych. </w:t>
      </w:r>
    </w:p>
    <w:p w:rsidRPr="003A16C9" w:rsidR="003A16C9" w:rsidP="3E59DD13" w:rsidRDefault="003A16C9" w14:paraId="47F8AA20" w14:textId="77777777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3A16C9">
        <w:rPr>
          <w:rFonts w:ascii="Times New Roman" w:hAnsi="Times New Roman" w:eastAsia="Times New Roman" w:cs="Times New Roman"/>
          <w:sz w:val="24"/>
          <w:szCs w:val="24"/>
        </w:rPr>
        <w:t>Rozumienie wypowiedzi. Uczeń rozumie proste wypowiedzi ustne artykułowane wyraźnie, w standardowej odmianie języka, a także proste wypowiedzi pisemne, w zakresie opisanym w wymaganiach szczegółowych.</w:t>
      </w:r>
    </w:p>
    <w:p w:rsidRPr="003A16C9" w:rsidR="003A16C9" w:rsidP="3E59DD13" w:rsidRDefault="003A16C9" w14:paraId="29A365E4" w14:textId="77777777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3A16C9">
        <w:rPr>
          <w:rFonts w:ascii="Times New Roman" w:hAnsi="Times New Roman" w:eastAsia="Times New Roman" w:cs="Times New Roman"/>
          <w:sz w:val="24"/>
          <w:szCs w:val="24"/>
        </w:rPr>
        <w:t xml:space="preserve"> III. Tworzenie wypowiedzi. Uczeń samodzielnie tworzy krótkie, proste, spójne i logiczne wypowiedzi ustne i pisemne, w zakresie opisanym w wymaganiach szczegółowych. </w:t>
      </w:r>
    </w:p>
    <w:p w:rsidRPr="003A16C9" w:rsidR="003A16C9" w:rsidP="3E59DD13" w:rsidRDefault="003A16C9" w14:paraId="7C88B49D" w14:textId="77777777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3A16C9">
        <w:rPr>
          <w:rFonts w:ascii="Times New Roman" w:hAnsi="Times New Roman" w:eastAsia="Times New Roman" w:cs="Times New Roman"/>
          <w:sz w:val="24"/>
          <w:szCs w:val="24"/>
        </w:rPr>
        <w:t xml:space="preserve">IV. Reagowanie na wypowiedzi. Uczeń uczestniczy w rozmowie i w typowych sytuacjach reaguje w sposób zrozumiały, adekwatnie do sytuacji komunikacyjnej, ustnie lub pisemnie w formie prostego tekstu, w zakresie opisanym w wymaganiach szczegółowych. </w:t>
      </w:r>
    </w:p>
    <w:p w:rsidR="003A16C9" w:rsidP="3E59DD13" w:rsidRDefault="003A16C9" w14:paraId="2385F49B" w14:textId="6A67A9CF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3A16C9">
        <w:rPr>
          <w:rFonts w:ascii="Times New Roman" w:hAnsi="Times New Roman" w:eastAsia="Times New Roman" w:cs="Times New Roman"/>
          <w:sz w:val="24"/>
          <w:szCs w:val="24"/>
        </w:rPr>
        <w:t xml:space="preserve">V. Przetwarzanie wypowiedzi. Uczeń zmienia formę przekazu ustnego lub pisemnego w zakresie opisanym w wymaganiach szczegółowych. </w:t>
      </w:r>
    </w:p>
    <w:p w:rsidR="005C1798" w:rsidP="3E59DD13" w:rsidRDefault="005C1798" w14:paraId="25EA5174" w14:textId="77777777">
      <w:p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5C1798" w:rsidR="005C1798" w:rsidP="3E59DD13" w:rsidRDefault="005C1798" w14:paraId="29438E28" w14:textId="5F79E434">
      <w:pPr>
        <w:spacing w:after="200"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E59DD13" w:rsidR="005C179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Treści nauczania – wymagania szczegółowe do klasy I</w:t>
      </w:r>
      <w:r w:rsidRPr="3E59DD13" w:rsidR="0077649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II</w:t>
      </w:r>
      <w:r w:rsidRPr="3E59DD13" w:rsidR="005C179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Liceum:</w:t>
      </w:r>
    </w:p>
    <w:p w:rsidRPr="00F23881" w:rsidR="003A16C9" w:rsidP="3E59DD13" w:rsidRDefault="005C1798" w14:paraId="7267D40B" w14:textId="3FFBAAB1">
      <w:pPr>
        <w:spacing w:after="200" w:line="276" w:lineRule="auto"/>
        <w:ind w:left="60"/>
        <w:rPr>
          <w:rFonts w:ascii="Times New Roman" w:hAnsi="Times New Roman" w:eastAsia="Times New Roman" w:cs="Times New Roman"/>
          <w:sz w:val="24"/>
          <w:szCs w:val="24"/>
        </w:rPr>
      </w:pPr>
      <w:r w:rsidRPr="60F148A3" w:rsidR="005C1798">
        <w:rPr>
          <w:rFonts w:ascii="Times New Roman" w:hAnsi="Times New Roman" w:eastAsia="Times New Roman" w:cs="Times New Roman"/>
          <w:sz w:val="24"/>
          <w:szCs w:val="24"/>
        </w:rPr>
        <w:t xml:space="preserve"> I. Uczeń posługuje </w:t>
      </w:r>
      <w:r w:rsidRPr="60F148A3" w:rsidR="005C1798">
        <w:rPr>
          <w:rFonts w:ascii="Times New Roman" w:hAnsi="Times New Roman" w:eastAsia="Times New Roman" w:cs="Times New Roman"/>
          <w:sz w:val="24"/>
          <w:szCs w:val="24"/>
        </w:rPr>
        <w:t xml:space="preserve">się </w:t>
      </w:r>
      <w:r w:rsidRPr="60F148A3" w:rsidR="5ECA4F71">
        <w:rPr>
          <w:rFonts w:ascii="Times New Roman" w:hAnsi="Times New Roman" w:eastAsia="Times New Roman" w:cs="Times New Roman"/>
          <w:sz w:val="24"/>
          <w:szCs w:val="24"/>
        </w:rPr>
        <w:t>podstawowym</w:t>
      </w:r>
      <w:r w:rsidRPr="60F148A3" w:rsidR="5ECA4F7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0F148A3" w:rsidR="005C1798">
        <w:rPr>
          <w:rFonts w:ascii="Times New Roman" w:hAnsi="Times New Roman" w:eastAsia="Times New Roman" w:cs="Times New Roman"/>
          <w:sz w:val="24"/>
          <w:szCs w:val="24"/>
        </w:rPr>
        <w:t>zasobem środków językowych (leksykalnych, gramatycznych, ortograficznych oraz fonetycznych), umożliwiającym realizację pozostałych wymagań ogólnych w zakresie następujących tematów:</w:t>
      </w:r>
    </w:p>
    <w:p w:rsidRPr="00F23881" w:rsidR="003A16C9" w:rsidP="3E59DD13" w:rsidRDefault="0033792A" w14:paraId="255F8966" w14:textId="165F46B7">
      <w:pPr>
        <w:numPr>
          <w:ilvl w:val="1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ind w:left="540" w:right="-225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3E59DD13" w:rsidR="0033792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przyroda (krajobrazy, klimat, fauna i flora)</w:t>
      </w:r>
    </w:p>
    <w:p w:rsidR="003A16C9" w:rsidP="3E59DD13" w:rsidRDefault="001F4E39" w14:paraId="2B45B8BC" w14:textId="3BDB60AB">
      <w:pPr>
        <w:numPr>
          <w:ilvl w:val="1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ind w:left="540" w:right="-225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3E59DD13" w:rsidR="001F4E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podróże (transport, zwiedzanie, noclegi)</w:t>
      </w:r>
    </w:p>
    <w:p w:rsidR="001F4E39" w:rsidP="3E59DD13" w:rsidRDefault="001F4E39" w14:paraId="6A18479A" w14:textId="60289213">
      <w:pPr>
        <w:numPr>
          <w:ilvl w:val="1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ind w:left="540" w:right="-225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3E59DD13" w:rsidR="001F4E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technologie (sprzęt komputerowy i elektroniczny)</w:t>
      </w:r>
    </w:p>
    <w:p w:rsidR="00F23881" w:rsidP="3E59DD13" w:rsidRDefault="00F23881" w14:paraId="0F78DA91" w14:textId="4976F8D7">
      <w:pPr>
        <w:numPr>
          <w:ilvl w:val="1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ind w:left="540" w:right="-225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3E59DD13" w:rsidR="00F23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gastronomia (lokale, produkty</w:t>
      </w:r>
      <w:r w:rsidRPr="3E59DD13" w:rsidR="176966F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spożywcze</w:t>
      </w:r>
      <w:r w:rsidRPr="3E59DD13" w:rsidR="00F23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 sprzęt kuchenny)</w:t>
      </w:r>
    </w:p>
    <w:p w:rsidR="00F23881" w:rsidP="3E59DD13" w:rsidRDefault="00F23881" w14:paraId="3CE55D71" w14:textId="0520EA35">
      <w:pPr>
        <w:numPr>
          <w:ilvl w:val="1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ind w:left="540" w:right="-225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 w:rsidRPr="3E59DD13" w:rsidR="00F23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otoczenie (miasto, obiekty</w:t>
      </w:r>
      <w:r w:rsidRPr="3E59DD13" w:rsidR="448CAB4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 xml:space="preserve"> użyteczności publicznej</w:t>
      </w:r>
      <w:r w:rsidRPr="3E59DD13" w:rsidR="00F2388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 dzielnica, wieś)</w:t>
      </w:r>
    </w:p>
    <w:p w:rsidR="4D501BA8" w:rsidP="3E59DD13" w:rsidRDefault="4D501BA8" w14:paraId="013FEF79" w14:textId="322E38B8">
      <w:pPr>
        <w:pStyle w:val="Normalny"/>
        <w:shd w:val="clear" w:color="auto" w:fill="FFFFFF" w:themeFill="background1"/>
        <w:spacing w:beforeAutospacing="on" w:afterAutospacing="on" w:line="240" w:lineRule="auto"/>
        <w:ind w:right="-225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</w:p>
    <w:p w:rsidR="4D501BA8" w:rsidP="3E59DD13" w:rsidRDefault="4D501BA8" w14:paraId="78884C75" w14:textId="0AB9A9A3">
      <w:pPr>
        <w:shd w:val="clear" w:color="auto" w:fill="FFFFFF" w:themeFill="background1"/>
        <w:spacing w:beforeAutospacing="on" w:afterAutospacing="on" w:line="240" w:lineRule="auto"/>
        <w:ind w:left="540" w:right="-225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</w:p>
    <w:p w:rsidRPr="006D4D9B" w:rsidR="006D4D9B" w:rsidP="3E59DD13" w:rsidRDefault="006D4D9B" w14:paraId="285FD61E" w14:textId="77777777">
      <w:pPr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6D4D9B">
        <w:rPr>
          <w:rFonts w:ascii="Times New Roman" w:hAnsi="Times New Roman" w:eastAsia="Times New Roman" w:cs="Times New Roman"/>
          <w:sz w:val="24"/>
          <w:szCs w:val="24"/>
        </w:rPr>
        <w:t>Gramatyka:</w:t>
      </w:r>
    </w:p>
    <w:p w:rsidRPr="006D4D9B" w:rsidR="006D4D9B" w:rsidP="3E59DD13" w:rsidRDefault="006D4D9B" w14:paraId="7FA5FCA9" w14:textId="13097837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r w:rsidRPr="3E59DD13" w:rsidR="006D4D9B">
        <w:rPr>
          <w:rFonts w:ascii="Times New Roman" w:hAnsi="Times New Roman" w:eastAsia="Times New Roman" w:cs="Times New Roman"/>
          <w:sz w:val="24"/>
          <w:szCs w:val="24"/>
          <w:lang w:val="fr-FR"/>
        </w:rPr>
        <w:t>Czasy</w:t>
      </w:r>
      <w:r w:rsidRPr="3E59DD13" w:rsidR="006D4D9B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: </w:t>
      </w:r>
      <w:r w:rsidRPr="3E59DD13" w:rsidR="006D4D9B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3E59DD13" w:rsidR="006D4D9B">
        <w:rPr>
          <w:rFonts w:ascii="Times New Roman" w:hAnsi="Times New Roman" w:eastAsia="Times New Roman" w:cs="Times New Roman"/>
          <w:sz w:val="24"/>
          <w:szCs w:val="24"/>
          <w:lang w:val="fr-FR"/>
        </w:rPr>
        <w:t>przyszły</w:t>
      </w:r>
      <w:r w:rsidRPr="3E59DD13" w:rsidR="006D4D9B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– futur</w:t>
      </w:r>
      <w:r w:rsidRPr="3E59DD13" w:rsidR="001F4E3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3E59DD13" w:rsidR="001F4E39">
        <w:rPr>
          <w:rFonts w:ascii="Times New Roman" w:hAnsi="Times New Roman" w:eastAsia="Times New Roman" w:cs="Times New Roman"/>
          <w:sz w:val="24"/>
          <w:szCs w:val="24"/>
          <w:lang w:val="fr-FR"/>
        </w:rPr>
        <w:t>simple</w:t>
      </w:r>
      <w:r w:rsidRPr="3E59DD13" w:rsidR="0033792A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3E59DD13" w:rsidR="006D4D9B">
        <w:rPr>
          <w:rFonts w:ascii="Times New Roman" w:hAnsi="Times New Roman" w:eastAsia="Times New Roman" w:cs="Times New Roman"/>
          <w:sz w:val="24"/>
          <w:szCs w:val="24"/>
          <w:lang w:val="fr-FR"/>
        </w:rPr>
        <w:t>)</w:t>
      </w:r>
      <w:r w:rsidRPr="3E59DD13" w:rsidR="001F4E3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, </w:t>
      </w:r>
      <w:r w:rsidRPr="3E59DD13" w:rsidR="001F4E39">
        <w:rPr>
          <w:rFonts w:ascii="Times New Roman" w:hAnsi="Times New Roman" w:eastAsia="Times New Roman" w:cs="Times New Roman"/>
          <w:sz w:val="24"/>
          <w:szCs w:val="24"/>
          <w:lang w:val="fr-FR"/>
        </w:rPr>
        <w:t>przeszłe</w:t>
      </w:r>
      <w:r w:rsidRPr="3E59DD13" w:rsidR="001F4E3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:  </w:t>
      </w:r>
      <w:r w:rsidRPr="3E59DD13" w:rsidR="001F4E39">
        <w:rPr>
          <w:rFonts w:ascii="Times New Roman" w:hAnsi="Times New Roman" w:eastAsia="Times New Roman" w:cs="Times New Roman"/>
          <w:sz w:val="24"/>
          <w:szCs w:val="24"/>
          <w:lang w:val="fr-FR"/>
        </w:rPr>
        <w:t>passé</w:t>
      </w:r>
      <w:r w:rsidRPr="3E59DD13" w:rsidR="001F4E39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3E59DD13" w:rsidR="0033792A">
        <w:rPr>
          <w:rFonts w:ascii="Times New Roman" w:hAnsi="Times New Roman" w:eastAsia="Times New Roman" w:cs="Times New Roman"/>
          <w:sz w:val="24"/>
          <w:szCs w:val="24"/>
          <w:lang w:val="fr-FR"/>
        </w:rPr>
        <w:t>récen</w:t>
      </w:r>
      <w:r w:rsidRPr="3E59DD13" w:rsidR="19060FBF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t, passé </w:t>
      </w:r>
      <w:r w:rsidRPr="3E59DD13" w:rsidR="19060FBF">
        <w:rPr>
          <w:rFonts w:ascii="Times New Roman" w:hAnsi="Times New Roman" w:eastAsia="Times New Roman" w:cs="Times New Roman"/>
          <w:sz w:val="24"/>
          <w:szCs w:val="24"/>
          <w:lang w:val="fr-FR"/>
        </w:rPr>
        <w:t>composé</w:t>
      </w:r>
      <w:r w:rsidRPr="3E59DD13" w:rsidR="19060FBF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i imparfait</w:t>
      </w:r>
    </w:p>
    <w:p w:rsidRPr="006D4D9B" w:rsidR="006D4D9B" w:rsidP="3E59DD13" w:rsidRDefault="00F23881" w14:paraId="1DDACF57" w14:textId="7949F595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F23881">
        <w:rPr>
          <w:rFonts w:ascii="Times New Roman" w:hAnsi="Times New Roman" w:eastAsia="Times New Roman" w:cs="Times New Roman"/>
          <w:sz w:val="24"/>
          <w:szCs w:val="24"/>
        </w:rPr>
        <w:t>Zaimki dzierżawcze</w:t>
      </w:r>
    </w:p>
    <w:p w:rsidRPr="006D4D9B" w:rsidR="006D4D9B" w:rsidP="3E59DD13" w:rsidRDefault="006D4D9B" w14:paraId="6E50FE77" w14:textId="084AFAC9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6D4D9B">
        <w:rPr>
          <w:rFonts w:ascii="Times New Roman" w:hAnsi="Times New Roman" w:eastAsia="Times New Roman" w:cs="Times New Roman"/>
          <w:sz w:val="24"/>
          <w:szCs w:val="24"/>
        </w:rPr>
        <w:t xml:space="preserve">Tryb </w:t>
      </w:r>
      <w:r w:rsidRPr="3E59DD13" w:rsidR="0033792A">
        <w:rPr>
          <w:rFonts w:ascii="Times New Roman" w:hAnsi="Times New Roman" w:eastAsia="Times New Roman" w:cs="Times New Roman"/>
          <w:sz w:val="24"/>
          <w:szCs w:val="24"/>
        </w:rPr>
        <w:t xml:space="preserve">przypuszczający </w:t>
      </w:r>
      <w:r w:rsidRPr="3E59DD13" w:rsidR="0033792A">
        <w:rPr>
          <w:rFonts w:ascii="Times New Roman" w:hAnsi="Times New Roman" w:eastAsia="Times New Roman" w:cs="Times New Roman"/>
          <w:sz w:val="24"/>
          <w:szCs w:val="24"/>
        </w:rPr>
        <w:t>conditionnel</w:t>
      </w:r>
      <w:r w:rsidRPr="3E59DD13" w:rsidR="0033792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E59DD13" w:rsidR="0033792A">
        <w:rPr>
          <w:rFonts w:ascii="Times New Roman" w:hAnsi="Times New Roman" w:eastAsia="Times New Roman" w:cs="Times New Roman"/>
          <w:sz w:val="24"/>
          <w:szCs w:val="24"/>
        </w:rPr>
        <w:t>présent</w:t>
      </w:r>
      <w:r w:rsidRPr="3E59DD13" w:rsidR="0033792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F23881" w:rsidR="00414DA8" w:rsidP="3E59DD13" w:rsidRDefault="00414DA8" w14:paraId="36EA7ED9" w14:textId="363F714D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414DA8">
        <w:rPr>
          <w:rFonts w:ascii="Times New Roman" w:hAnsi="Times New Roman" w:eastAsia="Times New Roman" w:cs="Times New Roman"/>
          <w:sz w:val="24"/>
          <w:szCs w:val="24"/>
        </w:rPr>
        <w:t xml:space="preserve">Zaimki </w:t>
      </w:r>
      <w:r w:rsidRPr="3E59DD13" w:rsidR="00414DA8">
        <w:rPr>
          <w:rFonts w:ascii="Times New Roman" w:hAnsi="Times New Roman" w:eastAsia="Times New Roman" w:cs="Times New Roman"/>
          <w:sz w:val="24"/>
          <w:szCs w:val="24"/>
        </w:rPr>
        <w:t xml:space="preserve">osobowe </w:t>
      </w:r>
      <w:r w:rsidRPr="3E59DD13" w:rsidR="00AF5A95">
        <w:rPr>
          <w:rFonts w:ascii="Times New Roman" w:hAnsi="Times New Roman" w:eastAsia="Times New Roman" w:cs="Times New Roman"/>
          <w:sz w:val="24"/>
          <w:szCs w:val="24"/>
        </w:rPr>
        <w:t xml:space="preserve"> w</w:t>
      </w:r>
      <w:r w:rsidRPr="3E59DD13" w:rsidR="00AF5A95">
        <w:rPr>
          <w:rFonts w:ascii="Times New Roman" w:hAnsi="Times New Roman" w:eastAsia="Times New Roman" w:cs="Times New Roman"/>
          <w:sz w:val="24"/>
          <w:szCs w:val="24"/>
        </w:rPr>
        <w:t xml:space="preserve"> funkcji dopełnienia </w:t>
      </w:r>
      <w:r w:rsidRPr="3E59DD13" w:rsidR="0033792A">
        <w:rPr>
          <w:rFonts w:ascii="Times New Roman" w:hAnsi="Times New Roman" w:eastAsia="Times New Roman" w:cs="Times New Roman"/>
          <w:sz w:val="24"/>
          <w:szCs w:val="24"/>
        </w:rPr>
        <w:t>dalszego</w:t>
      </w:r>
      <w:r w:rsidRPr="3E59DD13" w:rsidR="00AF5A9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33792A" w:rsidR="00F23881" w:rsidP="3E59DD13" w:rsidRDefault="00F23881" w14:paraId="3AEA59CF" w14:textId="633B235E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F23881">
        <w:rPr>
          <w:rFonts w:ascii="Times New Roman" w:hAnsi="Times New Roman" w:eastAsia="Times New Roman" w:cs="Times New Roman"/>
          <w:sz w:val="24"/>
          <w:szCs w:val="24"/>
        </w:rPr>
        <w:t>Zaimki osobowe w funkcji dopełnienia bliższego</w:t>
      </w:r>
    </w:p>
    <w:p w:rsidRPr="00F23881" w:rsidR="0033792A" w:rsidP="3E59DD13" w:rsidRDefault="0033792A" w14:paraId="33A157FA" w14:textId="62717918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33792A">
        <w:rPr>
          <w:rFonts w:ascii="Times New Roman" w:hAnsi="Times New Roman" w:eastAsia="Times New Roman" w:cs="Times New Roman"/>
          <w:sz w:val="24"/>
          <w:szCs w:val="24"/>
        </w:rPr>
        <w:t>Stopniowanie przymiotników i przysłówków</w:t>
      </w:r>
    </w:p>
    <w:p w:rsidRPr="006D4D9B" w:rsidR="006D4D9B" w:rsidP="3E59DD13" w:rsidRDefault="006D4D9B" w14:paraId="64E801DC" w14:textId="09867B77">
      <w:pPr>
        <w:numPr>
          <w:ilvl w:val="0"/>
          <w:numId w:val="4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33792A">
        <w:rPr>
          <w:rFonts w:ascii="Times New Roman" w:hAnsi="Times New Roman" w:eastAsia="Times New Roman" w:cs="Times New Roman"/>
          <w:sz w:val="24"/>
          <w:szCs w:val="24"/>
        </w:rPr>
        <w:t xml:space="preserve">Zdania warunkowe: typ 1 </w:t>
      </w:r>
    </w:p>
    <w:p w:rsidR="3E59DD13" w:rsidP="3E59DD13" w:rsidRDefault="3E59DD13" w14:paraId="1E6B71A0" w14:textId="4CCC70BA">
      <w:pPr>
        <w:spacing w:after="200" w:line="276" w:lineRule="auto"/>
        <w:ind w:left="720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6D4D9B" w:rsidR="006D4D9B" w:rsidP="3E59DD13" w:rsidRDefault="006D4D9B" w14:paraId="339C41DE" w14:textId="77777777">
      <w:pPr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6D4D9B">
        <w:rPr>
          <w:rFonts w:ascii="Times New Roman" w:hAnsi="Times New Roman" w:eastAsia="Times New Roman" w:cs="Times New Roman"/>
          <w:sz w:val="24"/>
          <w:szCs w:val="24"/>
        </w:rPr>
        <w:t>W zakresie form wypowiedzi pisemnej:</w:t>
      </w:r>
    </w:p>
    <w:p w:rsidRPr="006D4D9B" w:rsidR="006D4D9B" w:rsidP="3E59DD13" w:rsidRDefault="006D4D9B" w14:paraId="0C97BF89" w14:textId="6BF70F18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6D4D9B">
        <w:rPr>
          <w:rFonts w:ascii="Times New Roman" w:hAnsi="Times New Roman" w:eastAsia="Times New Roman" w:cs="Times New Roman"/>
          <w:sz w:val="24"/>
          <w:szCs w:val="24"/>
        </w:rPr>
        <w:t>Pisanie maila</w:t>
      </w:r>
      <w:r w:rsidRPr="3E59DD13" w:rsidR="00AF5A95">
        <w:rPr>
          <w:rFonts w:ascii="Times New Roman" w:hAnsi="Times New Roman" w:eastAsia="Times New Roman" w:cs="Times New Roman"/>
          <w:sz w:val="24"/>
          <w:szCs w:val="24"/>
        </w:rPr>
        <w:t xml:space="preserve">, kartki pocztowej, </w:t>
      </w:r>
      <w:r w:rsidRPr="3E59DD13" w:rsidR="5334D7F6">
        <w:rPr>
          <w:rFonts w:ascii="Times New Roman" w:hAnsi="Times New Roman" w:eastAsia="Times New Roman" w:cs="Times New Roman"/>
          <w:sz w:val="24"/>
          <w:szCs w:val="24"/>
        </w:rPr>
        <w:t>zaproszenia</w:t>
      </w:r>
    </w:p>
    <w:p w:rsidRPr="006D4D9B" w:rsidR="006D4D9B" w:rsidP="3E59DD13" w:rsidRDefault="006D4D9B" w14:paraId="349BB519" w14:textId="15DCE05A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6D4D9B">
        <w:rPr>
          <w:rFonts w:ascii="Times New Roman" w:hAnsi="Times New Roman" w:eastAsia="Times New Roman" w:cs="Times New Roman"/>
          <w:sz w:val="24"/>
          <w:szCs w:val="24"/>
        </w:rPr>
        <w:t>Redagowanie notatki, bloga, postu na forum</w:t>
      </w:r>
      <w:r w:rsidRPr="3E59DD13" w:rsidR="00AF5A9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</w:p>
    <w:p w:rsidRPr="006D4D9B" w:rsidR="006D4D9B" w:rsidP="3E59DD13" w:rsidRDefault="006D4D9B" w14:paraId="547F611D" w14:textId="0AB153D5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6D4D9B">
        <w:rPr>
          <w:rFonts w:ascii="Times New Roman" w:hAnsi="Times New Roman" w:eastAsia="Times New Roman" w:cs="Times New Roman"/>
          <w:sz w:val="24"/>
          <w:szCs w:val="24"/>
        </w:rPr>
        <w:t>Redagowanie listu przyjacielskiego</w:t>
      </w:r>
      <w:r w:rsidRPr="3E59DD13" w:rsidR="00AF5A9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E59DD13" w:rsidR="00A309FC">
        <w:rPr>
          <w:rFonts w:ascii="Times New Roman" w:hAnsi="Times New Roman" w:eastAsia="Times New Roman" w:cs="Times New Roman"/>
          <w:sz w:val="24"/>
          <w:szCs w:val="24"/>
        </w:rPr>
        <w:t>listu oficjalnego</w:t>
      </w:r>
    </w:p>
    <w:p w:rsidRPr="006D4D9B" w:rsidR="006D4D9B" w:rsidP="3E59DD13" w:rsidRDefault="006D4D9B" w14:paraId="35BD77FE" w14:textId="77777777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6D4D9B">
        <w:rPr>
          <w:rFonts w:ascii="Times New Roman" w:hAnsi="Times New Roman" w:eastAsia="Times New Roman" w:cs="Times New Roman"/>
          <w:sz w:val="24"/>
          <w:szCs w:val="24"/>
        </w:rPr>
        <w:t>Formułowanie opinii, komentarzy</w:t>
      </w:r>
    </w:p>
    <w:p w:rsidRPr="006D4D9B" w:rsidR="006D4D9B" w:rsidP="3E59DD13" w:rsidRDefault="006D4D9B" w14:paraId="40B118AD" w14:textId="27BC3B4F">
      <w:pPr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006D4D9B">
        <w:rPr>
          <w:rFonts w:ascii="Times New Roman" w:hAnsi="Times New Roman" w:eastAsia="Times New Roman" w:cs="Times New Roman"/>
          <w:sz w:val="24"/>
          <w:szCs w:val="24"/>
        </w:rPr>
        <w:t>Redagow</w:t>
      </w:r>
      <w:r w:rsidRPr="3E59DD13" w:rsidR="00A309FC">
        <w:rPr>
          <w:rFonts w:ascii="Times New Roman" w:hAnsi="Times New Roman" w:eastAsia="Times New Roman" w:cs="Times New Roman"/>
          <w:sz w:val="24"/>
          <w:szCs w:val="24"/>
        </w:rPr>
        <w:t xml:space="preserve">anie </w:t>
      </w:r>
      <w:r w:rsidRPr="3E59DD13" w:rsidR="00AF5A95">
        <w:rPr>
          <w:rFonts w:ascii="Times New Roman" w:hAnsi="Times New Roman" w:eastAsia="Times New Roman" w:cs="Times New Roman"/>
          <w:sz w:val="24"/>
          <w:szCs w:val="24"/>
        </w:rPr>
        <w:t>ogłoszeń</w:t>
      </w:r>
      <w:r w:rsidRPr="3E59DD13" w:rsidR="00A309FC">
        <w:rPr>
          <w:rFonts w:ascii="Times New Roman" w:hAnsi="Times New Roman" w:eastAsia="Times New Roman" w:cs="Times New Roman"/>
          <w:sz w:val="24"/>
          <w:szCs w:val="24"/>
        </w:rPr>
        <w:t>,  ofert</w:t>
      </w:r>
    </w:p>
    <w:p w:rsidR="4D501BA8" w:rsidP="3E59DD13" w:rsidRDefault="4D501BA8" w14:paraId="423780AA" w14:textId="18AEA09F">
      <w:pPr>
        <w:spacing w:after="200" w:line="276" w:lineRule="auto"/>
        <w:contextualSpacing/>
        <w:rPr>
          <w:b w:val="1"/>
          <w:bCs w:val="1"/>
          <w:sz w:val="28"/>
          <w:szCs w:val="28"/>
        </w:rPr>
      </w:pPr>
      <w:r w:rsidRPr="3E59DD13" w:rsidR="2A64E4E0">
        <w:rPr>
          <w:b w:val="1"/>
          <w:bCs w:val="1"/>
          <w:sz w:val="28"/>
          <w:szCs w:val="28"/>
        </w:rPr>
        <w:t>POZIOM ROZSZERZONY</w:t>
      </w:r>
    </w:p>
    <w:p w:rsidR="4D501BA8" w:rsidP="3E59DD13" w:rsidRDefault="4D501BA8" w14:paraId="2F59CEFE" w14:textId="5F79E434">
      <w:pPr>
        <w:spacing w:after="200" w:line="276" w:lineRule="auto"/>
        <w:contextualSpacing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E59DD13" w:rsidR="2A64E4E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Treści nauczania – wymagania szczegółowe do klasy III Liceum:</w:t>
      </w:r>
    </w:p>
    <w:p w:rsidR="4D501BA8" w:rsidP="3E59DD13" w:rsidRDefault="4D501BA8" w14:paraId="610C4231" w14:textId="39F4F2D7">
      <w:pPr>
        <w:spacing w:after="200" w:line="276" w:lineRule="auto"/>
        <w:ind w:left="6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2A64E4E0">
        <w:rPr>
          <w:rFonts w:ascii="Times New Roman" w:hAnsi="Times New Roman" w:eastAsia="Times New Roman" w:cs="Times New Roman"/>
          <w:sz w:val="24"/>
          <w:szCs w:val="24"/>
        </w:rPr>
        <w:t xml:space="preserve"> I. Uczeń posługuje się  bogatym zasobem środków językowych (leksykalnych, gramatycznych, ortograficznych oraz fonetycznych), umożliwiającym realizację pozostałych wymagań ogólnych w zakresie następujących tematów:</w:t>
      </w:r>
    </w:p>
    <w:p w:rsidR="4D501BA8" w:rsidP="3E59DD13" w:rsidRDefault="4D501BA8" w14:paraId="50C81445" w14:textId="0864CAE8">
      <w:pPr>
        <w:pStyle w:val="Akapitzlist"/>
        <w:numPr>
          <w:ilvl w:val="0"/>
          <w:numId w:val="6"/>
        </w:numPr>
        <w:shd w:val="clear" w:color="auto" w:fill="FFFFFF" w:themeFill="background1"/>
        <w:spacing w:beforeAutospacing="on" w:after="200" w:afterAutospacing="on" w:line="240" w:lineRule="auto"/>
        <w:ind w:right="-225"/>
        <w:contextualSpacing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3E59DD13" w:rsidR="2A64E4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przyroda (krajobrazy, klimat, fauna i flora, zjawiska przyrodnicze)</w:t>
      </w:r>
    </w:p>
    <w:p w:rsidR="4D501BA8" w:rsidP="3E59DD13" w:rsidRDefault="4D501BA8" w14:paraId="1950D4D3" w14:textId="3FF6123F">
      <w:pPr>
        <w:pStyle w:val="Akapitzlist"/>
        <w:numPr>
          <w:ilvl w:val="0"/>
          <w:numId w:val="6"/>
        </w:numPr>
        <w:shd w:val="clear" w:color="auto" w:fill="FFFFFF" w:themeFill="background1"/>
        <w:spacing w:beforeAutospacing="on" w:after="200" w:afterAutospacing="on" w:line="240" w:lineRule="auto"/>
        <w:ind w:right="-225"/>
        <w:contextualSpacing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3E59DD13" w:rsidR="2A64E4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podróże (transport, zwiedzanie, noclegi, problemy w podróży, nietypowe formy podróży)</w:t>
      </w:r>
    </w:p>
    <w:p w:rsidR="4D501BA8" w:rsidP="3E59DD13" w:rsidRDefault="4D501BA8" w14:paraId="63DD77AF" w14:textId="7AAAD9C0">
      <w:pPr>
        <w:pStyle w:val="Akapitzlist"/>
        <w:numPr>
          <w:ilvl w:val="0"/>
          <w:numId w:val="6"/>
        </w:numPr>
        <w:shd w:val="clear" w:color="auto" w:fill="FFFFFF" w:themeFill="background1"/>
        <w:spacing w:beforeAutospacing="on" w:after="200" w:afterAutospacing="on" w:line="240" w:lineRule="auto"/>
        <w:ind w:right="-225"/>
        <w:contextualSpacing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3E59DD13" w:rsidR="2A64E4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technologie (sprzęt komputerowy i elektroniczny</w:t>
      </w:r>
      <w:r w:rsidRPr="3E59DD13" w:rsidR="6CF111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 sprzęt AGD</w:t>
      </w:r>
      <w:r w:rsidRPr="3E59DD13" w:rsidR="2A64E4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)</w:t>
      </w:r>
    </w:p>
    <w:p w:rsidR="4D501BA8" w:rsidP="3E59DD13" w:rsidRDefault="4D501BA8" w14:paraId="3F6A60D8" w14:textId="5F5E9E60">
      <w:pPr>
        <w:pStyle w:val="Akapitzlist"/>
        <w:numPr>
          <w:ilvl w:val="0"/>
          <w:numId w:val="6"/>
        </w:numPr>
        <w:shd w:val="clear" w:color="auto" w:fill="FFFFFF" w:themeFill="background1"/>
        <w:spacing w:beforeAutospacing="on" w:after="200" w:afterAutospacing="on" w:line="240" w:lineRule="auto"/>
        <w:ind w:right="-225"/>
        <w:contextualSpacing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3E59DD13" w:rsidR="2A64E4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gastronomia (lokale, produkty spożywcze, sprzęt kuchenny</w:t>
      </w:r>
      <w:r w:rsidRPr="3E59DD13" w:rsidR="479D2E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 przyrządzanie potraw</w:t>
      </w:r>
      <w:r w:rsidRPr="3E59DD13" w:rsidR="2A64E4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)</w:t>
      </w:r>
    </w:p>
    <w:p w:rsidR="4D501BA8" w:rsidP="3E59DD13" w:rsidRDefault="4D501BA8" w14:paraId="5D058635" w14:textId="7EA16009">
      <w:pPr>
        <w:pStyle w:val="Akapitzlist"/>
        <w:numPr>
          <w:ilvl w:val="0"/>
          <w:numId w:val="6"/>
        </w:numPr>
        <w:shd w:val="clear" w:color="auto" w:fill="FFFFFF" w:themeFill="background1"/>
        <w:spacing w:beforeAutospacing="on" w:after="200" w:afterAutospacing="on" w:line="240" w:lineRule="auto"/>
        <w:ind w:right="-225"/>
        <w:contextualSpacing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  <w:r w:rsidRPr="3E59DD13" w:rsidR="2A64E4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otoczenie (miasto, obiekty użyteczności publicznej, dzielnica, wieś</w:t>
      </w:r>
      <w:r w:rsidRPr="3E59DD13" w:rsidR="40094B0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, problemy w danym miejscu zamieszkania</w:t>
      </w:r>
      <w:r w:rsidRPr="3E59DD13" w:rsidR="2A64E4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  <w:t>)</w:t>
      </w:r>
    </w:p>
    <w:p w:rsidR="4D501BA8" w:rsidP="3E59DD13" w:rsidRDefault="4D501BA8" w14:paraId="3966C5BA" w14:textId="322E38B8">
      <w:pPr>
        <w:pStyle w:val="Normalny"/>
        <w:shd w:val="clear" w:color="auto" w:fill="FFFFFF" w:themeFill="background1"/>
        <w:spacing w:beforeAutospacing="on" w:after="200" w:afterAutospacing="on" w:line="240" w:lineRule="auto"/>
        <w:ind w:right="-225"/>
        <w:contextualSpacing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</w:p>
    <w:p w:rsidR="4D501BA8" w:rsidP="3E59DD13" w:rsidRDefault="4D501BA8" w14:paraId="3B2FE4E8" w14:textId="0AB9A9A3">
      <w:pPr>
        <w:shd w:val="clear" w:color="auto" w:fill="FFFFFF" w:themeFill="background1"/>
        <w:spacing w:beforeAutospacing="on" w:after="200" w:afterAutospacing="on" w:line="240" w:lineRule="auto"/>
        <w:ind w:left="540" w:right="-225"/>
        <w:contextualSpacing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pl-PL"/>
        </w:rPr>
      </w:pPr>
    </w:p>
    <w:p w:rsidR="4D501BA8" w:rsidP="3E59DD13" w:rsidRDefault="4D501BA8" w14:paraId="287A5E93" w14:textId="77777777">
      <w:p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2A64E4E0">
        <w:rPr>
          <w:rFonts w:ascii="Times New Roman" w:hAnsi="Times New Roman" w:eastAsia="Times New Roman" w:cs="Times New Roman"/>
          <w:sz w:val="24"/>
          <w:szCs w:val="24"/>
        </w:rPr>
        <w:t>Gramatyka:</w:t>
      </w:r>
    </w:p>
    <w:p w:rsidR="4D501BA8" w:rsidP="3E59DD13" w:rsidRDefault="4D501BA8" w14:paraId="44C3393A" w14:textId="718E752F">
      <w:pPr>
        <w:pStyle w:val="Akapitzlist"/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  <w:lang w:val="fr-FR"/>
        </w:rPr>
      </w:pPr>
      <w:r w:rsidRPr="3E59DD13" w:rsidR="2A64E4E0">
        <w:rPr>
          <w:rFonts w:ascii="Times New Roman" w:hAnsi="Times New Roman" w:eastAsia="Times New Roman" w:cs="Times New Roman"/>
          <w:sz w:val="24"/>
          <w:szCs w:val="24"/>
          <w:lang w:val="fr-FR"/>
        </w:rPr>
        <w:t>Czasy</w:t>
      </w:r>
      <w:r w:rsidRPr="3E59DD13" w:rsidR="2A64E4E0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:  </w:t>
      </w:r>
      <w:r w:rsidRPr="3E59DD13" w:rsidR="2A64E4E0">
        <w:rPr>
          <w:rFonts w:ascii="Times New Roman" w:hAnsi="Times New Roman" w:eastAsia="Times New Roman" w:cs="Times New Roman"/>
          <w:sz w:val="24"/>
          <w:szCs w:val="24"/>
          <w:lang w:val="fr-FR"/>
        </w:rPr>
        <w:t>przyszły</w:t>
      </w:r>
      <w:r w:rsidRPr="3E59DD13" w:rsidR="2A64E4E0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– futur simple </w:t>
      </w:r>
      <w:r w:rsidRPr="3E59DD13" w:rsidR="74ACBE97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; </w:t>
      </w:r>
      <w:r w:rsidRPr="3E59DD13" w:rsidR="2A64E4E0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</w:t>
      </w:r>
      <w:r w:rsidRPr="3E59DD13" w:rsidR="2A64E4E0">
        <w:rPr>
          <w:rFonts w:ascii="Times New Roman" w:hAnsi="Times New Roman" w:eastAsia="Times New Roman" w:cs="Times New Roman"/>
          <w:sz w:val="24"/>
          <w:szCs w:val="24"/>
          <w:lang w:val="fr-FR"/>
        </w:rPr>
        <w:t>przeszłe</w:t>
      </w:r>
      <w:r w:rsidRPr="3E59DD13" w:rsidR="2A64E4E0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:  passé récent, passé </w:t>
      </w:r>
      <w:r w:rsidRPr="3E59DD13" w:rsidR="2A64E4E0">
        <w:rPr>
          <w:rFonts w:ascii="Times New Roman" w:hAnsi="Times New Roman" w:eastAsia="Times New Roman" w:cs="Times New Roman"/>
          <w:sz w:val="24"/>
          <w:szCs w:val="24"/>
          <w:lang w:val="fr-FR"/>
        </w:rPr>
        <w:t>composé</w:t>
      </w:r>
      <w:r w:rsidRPr="3E59DD13" w:rsidR="0EACE228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, </w:t>
      </w:r>
      <w:r w:rsidRPr="3E59DD13" w:rsidR="2A64E4E0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imparfait</w:t>
      </w:r>
      <w:r w:rsidRPr="3E59DD13" w:rsidR="75D45CC1">
        <w:rPr>
          <w:rFonts w:ascii="Times New Roman" w:hAnsi="Times New Roman" w:eastAsia="Times New Roman" w:cs="Times New Roman"/>
          <w:sz w:val="24"/>
          <w:szCs w:val="24"/>
          <w:lang w:val="fr-FR"/>
        </w:rPr>
        <w:t xml:space="preserve"> i plus-que-parfait</w:t>
      </w:r>
    </w:p>
    <w:p w:rsidR="4D501BA8" w:rsidP="3E59DD13" w:rsidRDefault="4D501BA8" w14:paraId="76D37826" w14:textId="626518B6">
      <w:pPr>
        <w:pStyle w:val="Akapitzlist"/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2A64E4E0">
        <w:rPr>
          <w:rFonts w:ascii="Times New Roman" w:hAnsi="Times New Roman" w:eastAsia="Times New Roman" w:cs="Times New Roman"/>
          <w:sz w:val="24"/>
          <w:szCs w:val="24"/>
        </w:rPr>
        <w:t>Zaimki dzierżawcze</w:t>
      </w:r>
    </w:p>
    <w:p w:rsidR="4D501BA8" w:rsidP="3E59DD13" w:rsidRDefault="4D501BA8" w14:paraId="7982633B" w14:textId="04F703B0">
      <w:pPr>
        <w:pStyle w:val="Akapitzlist"/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2A64E4E0">
        <w:rPr>
          <w:rFonts w:ascii="Times New Roman" w:hAnsi="Times New Roman" w:eastAsia="Times New Roman" w:cs="Times New Roman"/>
          <w:sz w:val="24"/>
          <w:szCs w:val="24"/>
        </w:rPr>
        <w:t xml:space="preserve">Tryb przypuszczający </w:t>
      </w:r>
      <w:r w:rsidRPr="3E59DD13" w:rsidR="2A64E4E0">
        <w:rPr>
          <w:rFonts w:ascii="Times New Roman" w:hAnsi="Times New Roman" w:eastAsia="Times New Roman" w:cs="Times New Roman"/>
          <w:sz w:val="24"/>
          <w:szCs w:val="24"/>
        </w:rPr>
        <w:t>conditionnel</w:t>
      </w:r>
      <w:r w:rsidRPr="3E59DD13" w:rsidR="2A64E4E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E59DD13" w:rsidR="2A64E4E0">
        <w:rPr>
          <w:rFonts w:ascii="Times New Roman" w:hAnsi="Times New Roman" w:eastAsia="Times New Roman" w:cs="Times New Roman"/>
          <w:sz w:val="24"/>
          <w:szCs w:val="24"/>
        </w:rPr>
        <w:t>présent</w:t>
      </w:r>
      <w:r w:rsidRPr="3E59DD13" w:rsidR="2A64E4E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4D501BA8" w:rsidP="3E59DD13" w:rsidRDefault="4D501BA8" w14:paraId="082095E9" w14:textId="0F82179F">
      <w:pPr>
        <w:pStyle w:val="Akapitzlist"/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2A64E4E0">
        <w:rPr>
          <w:rFonts w:ascii="Times New Roman" w:hAnsi="Times New Roman" w:eastAsia="Times New Roman" w:cs="Times New Roman"/>
          <w:sz w:val="24"/>
          <w:szCs w:val="24"/>
        </w:rPr>
        <w:t xml:space="preserve">Zaimki </w:t>
      </w:r>
      <w:r w:rsidRPr="3E59DD13" w:rsidR="2A64E4E0">
        <w:rPr>
          <w:rFonts w:ascii="Times New Roman" w:hAnsi="Times New Roman" w:eastAsia="Times New Roman" w:cs="Times New Roman"/>
          <w:sz w:val="24"/>
          <w:szCs w:val="24"/>
        </w:rPr>
        <w:t>osobowe  w</w:t>
      </w:r>
      <w:r w:rsidRPr="3E59DD13" w:rsidR="2A64E4E0">
        <w:rPr>
          <w:rFonts w:ascii="Times New Roman" w:hAnsi="Times New Roman" w:eastAsia="Times New Roman" w:cs="Times New Roman"/>
          <w:sz w:val="24"/>
          <w:szCs w:val="24"/>
        </w:rPr>
        <w:t xml:space="preserve"> funkcji dopełnienia dalszego </w:t>
      </w:r>
    </w:p>
    <w:p w:rsidR="4D501BA8" w:rsidP="3E59DD13" w:rsidRDefault="4D501BA8" w14:paraId="51E89682" w14:textId="6D35D91B">
      <w:pPr>
        <w:pStyle w:val="Akapitzlist"/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2A64E4E0">
        <w:rPr>
          <w:rFonts w:ascii="Times New Roman" w:hAnsi="Times New Roman" w:eastAsia="Times New Roman" w:cs="Times New Roman"/>
          <w:sz w:val="24"/>
          <w:szCs w:val="24"/>
        </w:rPr>
        <w:t>Zaimki osobowe w funkcji dopełnienia bliższego</w:t>
      </w:r>
    </w:p>
    <w:p w:rsidR="4D501BA8" w:rsidP="3E59DD13" w:rsidRDefault="4D501BA8" w14:paraId="03EDA170" w14:textId="38B0FAD6">
      <w:pPr>
        <w:pStyle w:val="Akapitzlist"/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2A64E4E0">
        <w:rPr>
          <w:rFonts w:ascii="Times New Roman" w:hAnsi="Times New Roman" w:eastAsia="Times New Roman" w:cs="Times New Roman"/>
          <w:sz w:val="24"/>
          <w:szCs w:val="24"/>
        </w:rPr>
        <w:t>Stopniowanie przymiotników i przysłówków</w:t>
      </w:r>
    </w:p>
    <w:p w:rsidR="4D501BA8" w:rsidP="3E59DD13" w:rsidRDefault="4D501BA8" w14:paraId="4398E603" w14:textId="1577869A">
      <w:pPr>
        <w:pStyle w:val="Akapitzlist"/>
        <w:numPr>
          <w:ilvl w:val="0"/>
          <w:numId w:val="7"/>
        </w:num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2A64E4E0">
        <w:rPr>
          <w:rFonts w:ascii="Times New Roman" w:hAnsi="Times New Roman" w:eastAsia="Times New Roman" w:cs="Times New Roman"/>
          <w:sz w:val="24"/>
          <w:szCs w:val="24"/>
        </w:rPr>
        <w:t xml:space="preserve">Zdania warunkowe: typ 1 </w:t>
      </w:r>
      <w:r w:rsidRPr="3E59DD13" w:rsidR="67E80ADC">
        <w:rPr>
          <w:rFonts w:ascii="Times New Roman" w:hAnsi="Times New Roman" w:eastAsia="Times New Roman" w:cs="Times New Roman"/>
          <w:sz w:val="24"/>
          <w:szCs w:val="24"/>
        </w:rPr>
        <w:t>i 2</w:t>
      </w:r>
    </w:p>
    <w:p w:rsidR="4D501BA8" w:rsidP="3E59DD13" w:rsidRDefault="4D501BA8" w14:paraId="239CB2C4" w14:textId="4CCC70BA">
      <w:pPr>
        <w:spacing w:after="200" w:line="276" w:lineRule="auto"/>
        <w:ind w:left="720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="4D501BA8" w:rsidP="3E59DD13" w:rsidRDefault="4D501BA8" w14:paraId="681A7E2C" w14:textId="77777777">
      <w:p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2A64E4E0">
        <w:rPr>
          <w:rFonts w:ascii="Times New Roman" w:hAnsi="Times New Roman" w:eastAsia="Times New Roman" w:cs="Times New Roman"/>
          <w:sz w:val="24"/>
          <w:szCs w:val="24"/>
        </w:rPr>
        <w:t>W zakresie form wypowiedzi pisemnej:</w:t>
      </w:r>
    </w:p>
    <w:p w:rsidR="4D501BA8" w:rsidP="3E59DD13" w:rsidRDefault="4D501BA8" w14:paraId="3B98A955" w14:textId="39352DD5">
      <w:pPr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  <w:r w:rsidRPr="3E59DD13" w:rsidR="352E57B4">
        <w:rPr>
          <w:rFonts w:ascii="Times New Roman" w:hAnsi="Times New Roman" w:eastAsia="Times New Roman" w:cs="Times New Roman"/>
          <w:sz w:val="24"/>
          <w:szCs w:val="24"/>
        </w:rPr>
        <w:t>Takie jak na poziomie podstawowym, ale z zastosowaniem zróżnicowanych struktur językowych.</w:t>
      </w:r>
    </w:p>
    <w:p w:rsidRPr="006D4D9B" w:rsidR="006D4D9B" w:rsidP="3E59DD13" w:rsidRDefault="006D4D9B" w14:paraId="294B6FCC" w14:textId="5BB4569C">
      <w:pPr>
        <w:pStyle w:val="Normalny"/>
        <w:spacing w:after="200" w:line="276" w:lineRule="auto"/>
        <w:contextualSpacing/>
        <w:rPr>
          <w:rFonts w:ascii="Times New Roman" w:hAnsi="Times New Roman" w:eastAsia="Times New Roman" w:cs="Times New Roman"/>
          <w:sz w:val="24"/>
          <w:szCs w:val="24"/>
        </w:rPr>
      </w:pPr>
    </w:p>
    <w:p w:rsidRPr="006D4D9B" w:rsidR="006D4D9B" w:rsidP="3E59DD13" w:rsidRDefault="006D4D9B" w14:paraId="4E0C9B82" w14:textId="77777777">
      <w:pPr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6D4D9B" w:rsidR="006D4D9B" w:rsidP="3E59DD13" w:rsidRDefault="006D4D9B" w14:paraId="54B69F1F" w14:textId="77777777">
      <w:pPr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3A16C9" w:rsidR="006D4D9B" w:rsidP="3E59DD13" w:rsidRDefault="006D4D9B" w14:paraId="56C31C6A" w14:textId="77777777">
      <w:pPr>
        <w:shd w:val="clear" w:color="auto" w:fill="FFFFFF" w:themeFill="background1"/>
        <w:spacing w:before="100" w:beforeAutospacing="on" w:after="100" w:afterAutospacing="on" w:line="240" w:lineRule="auto"/>
        <w:ind w:left="502" w:right="-225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</w:p>
    <w:p w:rsidRPr="006D4D9B" w:rsidR="00234A41" w:rsidP="3E59DD13" w:rsidRDefault="00234A41" w14:paraId="4EFF30F3" w14:textId="2C6AA5E1">
      <w:pPr>
        <w:shd w:val="clear" w:color="auto" w:fill="FFFFFF" w:themeFill="background1"/>
        <w:spacing w:before="100" w:beforeAutospacing="on" w:after="0" w:line="240" w:lineRule="auto"/>
        <w:ind w:left="540" w:right="-225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</w:p>
    <w:sectPr w:rsidRPr="006D4D9B" w:rsidR="00234A4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6">
    <w:nsid w:val="b6516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41fa3d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9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6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3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0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7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2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9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0" w15:restartNumberingAfterBreak="0">
    <w:nsid w:val="1B2E6973"/>
    <w:multiLevelType w:val="hybridMultilevel"/>
    <w:tmpl w:val="4300BC12"/>
    <w:lvl w:ilvl="0" w:tplc="689CC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553E8"/>
    <w:multiLevelType w:val="multilevel"/>
    <w:tmpl w:val="785E26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5A123D67"/>
    <w:multiLevelType w:val="hybridMultilevel"/>
    <w:tmpl w:val="5A24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15E15"/>
    <w:multiLevelType w:val="hybridMultilevel"/>
    <w:tmpl w:val="87EA8A80"/>
    <w:lvl w:ilvl="0" w:tplc="8C923B3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A6F6622"/>
    <w:multiLevelType w:val="hybridMultilevel"/>
    <w:tmpl w:val="D5A4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6">
    <w:abstractNumId w:val="5"/>
  </w: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C9"/>
    <w:rsid w:val="00025BB7"/>
    <w:rsid w:val="001F4E39"/>
    <w:rsid w:val="00234A41"/>
    <w:rsid w:val="0033792A"/>
    <w:rsid w:val="003A16C9"/>
    <w:rsid w:val="00414DA8"/>
    <w:rsid w:val="005C1798"/>
    <w:rsid w:val="006B649D"/>
    <w:rsid w:val="006D4D9B"/>
    <w:rsid w:val="0070088A"/>
    <w:rsid w:val="00776491"/>
    <w:rsid w:val="00A309FC"/>
    <w:rsid w:val="00AF5A95"/>
    <w:rsid w:val="00E309E5"/>
    <w:rsid w:val="00F23881"/>
    <w:rsid w:val="02CB90D0"/>
    <w:rsid w:val="037C5B3C"/>
    <w:rsid w:val="0E3C32B7"/>
    <w:rsid w:val="0EACE228"/>
    <w:rsid w:val="12ACA43B"/>
    <w:rsid w:val="137E48E4"/>
    <w:rsid w:val="14AC92F0"/>
    <w:rsid w:val="176966F4"/>
    <w:rsid w:val="177088D3"/>
    <w:rsid w:val="18945E8E"/>
    <w:rsid w:val="19060FBF"/>
    <w:rsid w:val="19FE82AD"/>
    <w:rsid w:val="1CF9657B"/>
    <w:rsid w:val="1DD82C06"/>
    <w:rsid w:val="1FE4BBCC"/>
    <w:rsid w:val="21556413"/>
    <w:rsid w:val="24653852"/>
    <w:rsid w:val="2A64E4E0"/>
    <w:rsid w:val="2FE724B5"/>
    <w:rsid w:val="30162810"/>
    <w:rsid w:val="31332389"/>
    <w:rsid w:val="3438184C"/>
    <w:rsid w:val="352E57B4"/>
    <w:rsid w:val="35C39472"/>
    <w:rsid w:val="35E1BC73"/>
    <w:rsid w:val="3940FB24"/>
    <w:rsid w:val="395E791B"/>
    <w:rsid w:val="3ADF1485"/>
    <w:rsid w:val="3E59DD13"/>
    <w:rsid w:val="40094B0D"/>
    <w:rsid w:val="42E29A1C"/>
    <w:rsid w:val="448CAB4B"/>
    <w:rsid w:val="46DB85D2"/>
    <w:rsid w:val="479D2E03"/>
    <w:rsid w:val="4C704FEC"/>
    <w:rsid w:val="4D501BA8"/>
    <w:rsid w:val="4EEF0CD5"/>
    <w:rsid w:val="4FC7F8C2"/>
    <w:rsid w:val="5334D7F6"/>
    <w:rsid w:val="5A6E8250"/>
    <w:rsid w:val="5E949EDE"/>
    <w:rsid w:val="5ECA4F71"/>
    <w:rsid w:val="60F148A3"/>
    <w:rsid w:val="6259E73D"/>
    <w:rsid w:val="62E4340A"/>
    <w:rsid w:val="65439A1B"/>
    <w:rsid w:val="67E80ADC"/>
    <w:rsid w:val="69ED3EC6"/>
    <w:rsid w:val="6C6468EB"/>
    <w:rsid w:val="6CF11180"/>
    <w:rsid w:val="6FD25CDA"/>
    <w:rsid w:val="720CD567"/>
    <w:rsid w:val="72B270C4"/>
    <w:rsid w:val="74ACBE97"/>
    <w:rsid w:val="75D45CC1"/>
    <w:rsid w:val="766684E3"/>
    <w:rsid w:val="779BA32C"/>
    <w:rsid w:val="7B1185B6"/>
    <w:rsid w:val="7C2C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A500"/>
  <w15:chartTrackingRefBased/>
  <w15:docId w15:val="{7DE9E556-FAF0-4072-814D-14AE13C5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6C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B649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B6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jpe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mailto:anaosiak@op.pl" TargetMode="External" Id="R1ebb32468c774f6a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98BBA-E442-4F19-9031-30340BA1375B}"/>
</file>

<file path=customXml/itemProps2.xml><?xml version="1.0" encoding="utf-8"?>
<ds:datastoreItem xmlns:ds="http://schemas.openxmlformats.org/officeDocument/2006/customXml" ds:itemID="{C0D00E3A-9D64-496E-A2C9-12F370FA9AEA}"/>
</file>

<file path=customXml/itemProps3.xml><?xml version="1.0" encoding="utf-8"?>
<ds:datastoreItem xmlns:ds="http://schemas.openxmlformats.org/officeDocument/2006/customXml" ds:itemID="{D8BFAF02-8B44-4E18-9222-90E8378E34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</dc:creator>
  <keywords/>
  <dc:description/>
  <lastModifiedBy>Agata Nykiel</lastModifiedBy>
  <revision>8</revision>
  <dcterms:created xsi:type="dcterms:W3CDTF">2022-08-31T23:26:00.0000000Z</dcterms:created>
  <dcterms:modified xsi:type="dcterms:W3CDTF">2024-08-30T19:08:59.9814218Z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