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5D6B43" w:rsidP="38639EDA" w:rsidRDefault="00EC3283" w14:paraId="571A769D" wp14:textId="7D6B78F4">
      <w:pPr>
        <w:pStyle w:val="Normalny"/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8639EDA" w:rsidR="5504645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ZAKRES CZĘŚCI PODSTAWY PROGRAMOWEJ Z J. POLSKIEGO</w:t>
      </w:r>
      <w:r w:rsidRPr="38639EDA" w:rsidR="3B77F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NA POZIOMIE PODSTAWOWYM KL. IV LO </w:t>
      </w:r>
    </w:p>
    <w:p w:rsidR="38639EDA" w:rsidP="38639EDA" w:rsidRDefault="38639EDA" w14:paraId="44E51643" w14:textId="14C28757">
      <w:pPr>
        <w:pStyle w:val="Normalny"/>
        <w:spacing w:after="200" w:line="276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R="005D6B43" w:rsidP="062C0403" w:rsidRDefault="00EC3283" w14:paraId="5CCAEEBC" wp14:textId="1ACB7444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R="005D6B43" w:rsidP="062C0403" w:rsidRDefault="00EC3283" w14:paraId="6DA96D51" wp14:textId="3F278304">
      <w:pPr>
        <w:shd w:val="clear" w:color="auto" w:fill="FFFFFF" w:themeFill="background1"/>
        <w:spacing w:before="0" w:beforeAutospacing="off" w:after="36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</w:pPr>
      <w:r w:rsidR="55046459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4DD9993F" wp14:anchorId="59FB913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85925" cy="2247900"/>
            <wp:effectExtent l="0" t="0" r="0" b="0"/>
            <wp:wrapSquare wrapText="bothSides"/>
            <wp:docPr id="19039917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673b31b46b843d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62C0403" w:rsidR="55046459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 xml:space="preserve">JADWIGA PRZYBYŁO      </w:t>
      </w:r>
      <w:r>
        <w:br/>
      </w:r>
      <w:r w:rsidRPr="062C0403" w:rsidR="550464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>Ukończyłam studia magisterskie na Uniwersytecie Rzeszowskim na kierunku filologia polska ze specjalnością nauczycielską. Podyplomowo ukończyłam również studia z zakresu logopedii oraz oligofrenopedagogiki. Lubię czytać książki, chodzić po górach oraz rozmawiać z ludźmi. Będę egzaminatorem z języka polskiego w klasie I LO. Można się ze mną skontaktować pod adresem </w:t>
      </w:r>
      <w:hyperlink r:id="R3412d5a722674882">
        <w:r w:rsidRPr="062C0403" w:rsidR="55046459">
          <w:rPr>
            <w:rStyle w:val="Hipercze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l-PL"/>
          </w:rPr>
          <w:t>jadziamp@gmail.com</w:t>
        </w:r>
      </w:hyperlink>
    </w:p>
    <w:p xmlns:wp14="http://schemas.microsoft.com/office/word/2010/wordml" w:rsidR="005D6B43" w:rsidP="38639EDA" w:rsidRDefault="00EC3283" w14:paraId="05FFF6F8" wp14:textId="03BAEEB5">
      <w:pPr>
        <w:pStyle w:val="PreformattedText"/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R="005D6B43" w:rsidP="13CDCB9F" w:rsidRDefault="005D6B43" w14:paraId="6A05A809" wp14:textId="1CCB467E">
      <w:pPr>
        <w:pStyle w:val="NormalnyWeb"/>
        <w:rPr>
          <w:sz w:val="24"/>
          <w:szCs w:val="24"/>
        </w:rPr>
      </w:pPr>
    </w:p>
    <w:p xmlns:wp14="http://schemas.microsoft.com/office/word/2010/wordml" w:rsidR="005D6B43" w:rsidRDefault="00EC3283" w14:paraId="6AFF429E" wp14:textId="77777777">
      <w:pPr>
        <w:pStyle w:val="Preformatted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WYMAGANIA OGÓLNE</w:t>
      </w:r>
    </w:p>
    <w:p xmlns:wp14="http://schemas.microsoft.com/office/word/2010/wordml" w:rsidR="005D6B43" w:rsidRDefault="005D6B43" w14:paraId="5A39BBE3" wp14:textId="77777777">
      <w:pPr>
        <w:pStyle w:val="PreformattedText"/>
        <w:rPr>
          <w:sz w:val="24"/>
          <w:szCs w:val="24"/>
        </w:rPr>
      </w:pPr>
    </w:p>
    <w:p xmlns:wp14="http://schemas.microsoft.com/office/word/2010/wordml" w:rsidR="005D6B43" w:rsidRDefault="00EC3283" w14:paraId="5D8D10CD" wp14:textId="77777777">
      <w:pPr>
        <w:pStyle w:val="Preformatted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Kształcenie literackie i kulturowe</w:t>
      </w:r>
    </w:p>
    <w:p xmlns:wp14="http://schemas.microsoft.com/office/word/2010/wordml" w:rsidR="005D6B43" w:rsidRDefault="00EC3283" w14:paraId="1D46C28D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1. Kształtowanie dojrzałości intelektualnej, emocjonalnej i moralnej uczniów.</w:t>
      </w:r>
    </w:p>
    <w:p xmlns:wp14="http://schemas.microsoft.com/office/word/2010/wordml" w:rsidR="005D6B43" w:rsidRDefault="00EC3283" w14:paraId="7962B823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2. Rozumienie historii literatury i dziejów kultury jako procesu, a także dostrzeganie roli czynników wewnętrznych i zewnętrznych wpływających na ten proces.</w:t>
      </w:r>
    </w:p>
    <w:p xmlns:wp14="http://schemas.microsoft.com/office/word/2010/wordml" w:rsidR="005D6B43" w:rsidRDefault="00EC3283" w14:paraId="66706992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3. Rozumienie konieczności zachowania i rozwoju literatury i kultury w życiu jednostki oraz społeczeństwa.</w:t>
      </w:r>
    </w:p>
    <w:p xmlns:wp14="http://schemas.microsoft.com/office/word/2010/wordml" w:rsidR="005D6B43" w:rsidRDefault="00EC3283" w14:paraId="76F1243D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4. Rozróżnianie kultury wysokiej i niskiej, elitarnej i popularnej oraz dostrzeganie związków między nimi.</w:t>
      </w:r>
    </w:p>
    <w:p xmlns:wp14="http://schemas.microsoft.com/office/word/2010/wordml" w:rsidR="005D6B43" w:rsidRDefault="00EC3283" w14:paraId="7264637F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5. Znajomość wybranych utworów z literatury polskiej i światowej oraz umiejętność mówienia o nich z wykorzystaniem potrzebnej terminologii.</w:t>
      </w:r>
    </w:p>
    <w:p xmlns:wp14="http://schemas.microsoft.com/office/word/2010/wordml" w:rsidR="005D6B43" w:rsidRDefault="00EC3283" w14:paraId="40E4A196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6. Kształtowanie różnorodnych postaw czytelniczych: od spontanicznego czytania do odbioru opartego na podstawach naukowych.</w:t>
      </w:r>
    </w:p>
    <w:p xmlns:wp14="http://schemas.microsoft.com/office/word/2010/wordml" w:rsidR="005D6B43" w:rsidRDefault="00EC3283" w14:paraId="0E12ED9B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7. Kształcenie umiejętności czytania, analizowania i interpretowania literatury oraz innych tekstów kultury, a także ich wzajemnej korespondencji.</w:t>
      </w:r>
    </w:p>
    <w:p xmlns:wp14="http://schemas.microsoft.com/office/word/2010/wordml" w:rsidR="005D6B43" w:rsidRDefault="00EC3283" w14:paraId="57F45D23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8. Kształcenie umiejętności świadomego odbioru utworów literackich i tekstów kultury na różnych poziomach: dosłownym, metaforycznym, symbolicznym, aksjologicznym.</w:t>
      </w:r>
    </w:p>
    <w:p xmlns:wp14="http://schemas.microsoft.com/office/word/2010/wordml" w:rsidR="005D6B43" w:rsidRDefault="00EC3283" w14:paraId="6ED5F6FA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9. Kształcenie umiejętności rozumienia roli mediów oraz ich wpływu na zachowania i postawy ludzi, a także krytycznego odbioru przekazów medialnych oraz świadomego korzystania z nich.</w:t>
      </w:r>
    </w:p>
    <w:p xmlns:wp14="http://schemas.microsoft.com/office/word/2010/wordml" w:rsidR="005D6B43" w:rsidRDefault="00EC3283" w14:paraId="13C09A90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10. Budowanie systemu wartości na fundamencie prawdy, dobra i piękna oraz szacunku dla człowieka.</w:t>
      </w:r>
    </w:p>
    <w:p xmlns:wp14="http://schemas.microsoft.com/office/word/2010/wordml" w:rsidR="005D6B43" w:rsidRDefault="00EC3283" w14:paraId="27F0BA0C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11. Kształcenie umiejętności rozpoznawania i wartościowania postaw budujących szacunek dla człowieka (np. wierność, odpowiedzialność, umiar) oraz służących budowaniu wspólnot: </w:t>
      </w:r>
      <w:r>
        <w:rPr>
          <w:sz w:val="24"/>
          <w:szCs w:val="24"/>
        </w:rPr>
        <w:t>państwowej, narodowej, społecznej (np. patriotyzm, sprawiedliwość, obowiązkowość, szlachetność, walka, praca, odwaga, roztropność).</w:t>
      </w:r>
    </w:p>
    <w:p xmlns:wp14="http://schemas.microsoft.com/office/word/2010/wordml" w:rsidR="005D6B43" w:rsidRDefault="005D6B43" w14:paraId="41C8F396" wp14:textId="77777777">
      <w:pPr>
        <w:pStyle w:val="PreformattedText"/>
        <w:rPr>
          <w:b/>
          <w:bCs/>
          <w:sz w:val="24"/>
          <w:szCs w:val="24"/>
        </w:rPr>
      </w:pPr>
    </w:p>
    <w:p xmlns:wp14="http://schemas.microsoft.com/office/word/2010/wordml" w:rsidR="005D6B43" w:rsidRDefault="00EC3283" w14:paraId="509ACB3F" wp14:textId="77777777">
      <w:pPr>
        <w:pStyle w:val="Preformatted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 Kształcenie językowe</w:t>
      </w:r>
    </w:p>
    <w:p xmlns:wp14="http://schemas.microsoft.com/office/word/2010/wordml" w:rsidR="005D6B43" w:rsidRDefault="00EC3283" w14:paraId="21CFEA6F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1. Pogłębianie funkcjonalnej wiedzy z zakresu nauki o języku.</w:t>
      </w:r>
    </w:p>
    <w:p xmlns:wp14="http://schemas.microsoft.com/office/word/2010/wordml" w:rsidR="005D6B43" w:rsidRDefault="00EC3283" w14:paraId="69CE0B7D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2. Wzbogacanie umiejętności komunikacyjnych, stosowne wykorzystanie języka w różnych sytuacjach komunikacyjnych.</w:t>
      </w:r>
    </w:p>
    <w:p xmlns:wp14="http://schemas.microsoft.com/office/word/2010/wordml" w:rsidR="005D6B43" w:rsidRDefault="00EC3283" w14:paraId="5B877B94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3. Funkcjonalne wykorzystywanie wiedzy o języku w odczytaniu sensów zawartych w strukturze głębokiej tekstów literackich i nieliterackich.</w:t>
      </w:r>
    </w:p>
    <w:p xmlns:wp14="http://schemas.microsoft.com/office/word/2010/wordml" w:rsidR="005D6B43" w:rsidRDefault="00EC3283" w14:paraId="73AA7983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4. Świadome wykorzystanie działań językowych w formowaniu odpowiedzialności za własne zachowania językowe.</w:t>
      </w:r>
    </w:p>
    <w:p xmlns:wp14="http://schemas.microsoft.com/office/word/2010/wordml" w:rsidR="005D6B43" w:rsidRDefault="00EC3283" w14:paraId="0021858C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5. Uwrażliwianie na piękno mowy ojczystej, wspomaganie rozwoju kultury językowej, doskonalenie umiejętności posługiwania się poprawną polszczyzną.</w:t>
      </w:r>
    </w:p>
    <w:p xmlns:wp14="http://schemas.microsoft.com/office/word/2010/wordml" w:rsidR="005D6B43" w:rsidRDefault="005D6B43" w14:paraId="72A3D3EC" wp14:textId="77777777">
      <w:pPr>
        <w:pStyle w:val="PreformattedText"/>
        <w:rPr>
          <w:b/>
          <w:bCs/>
          <w:sz w:val="24"/>
          <w:szCs w:val="24"/>
        </w:rPr>
      </w:pPr>
    </w:p>
    <w:p xmlns:wp14="http://schemas.microsoft.com/office/word/2010/wordml" w:rsidR="005D6B43" w:rsidRDefault="00EC3283" w14:paraId="6562B04E" wp14:textId="77777777">
      <w:pPr>
        <w:pStyle w:val="Preformatted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 Tworzenie wypowiedzi</w:t>
      </w:r>
    </w:p>
    <w:p xmlns:wp14="http://schemas.microsoft.com/office/word/2010/wordml" w:rsidR="005D6B43" w:rsidRDefault="00EC3283" w14:paraId="47DC41B1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1. Doskonalenie umiejętności wyrażania własnych sądów, argumentacji i udziału w dyskusji.</w:t>
      </w:r>
    </w:p>
    <w:p xmlns:wp14="http://schemas.microsoft.com/office/word/2010/wordml" w:rsidR="005D6B43" w:rsidRDefault="00EC3283" w14:paraId="68D6D329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2. Wykorzystanie kompetencji językowych i komunikacyjnych w wypowiedziach ustnych i pisemnych.</w:t>
      </w:r>
    </w:p>
    <w:p xmlns:wp14="http://schemas.microsoft.com/office/word/2010/wordml" w:rsidR="005D6B43" w:rsidRDefault="00EC3283" w14:paraId="7CEB42CC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3. Kształcenie umiejętności formułowania i uzasadniania sądów na temat dzieł literackich oraz innych tekstów kultury.</w:t>
      </w:r>
    </w:p>
    <w:p xmlns:wp14="http://schemas.microsoft.com/office/word/2010/wordml" w:rsidR="005D6B43" w:rsidRDefault="00EC3283" w14:paraId="338DC65D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4. Doskonalenie umiejętności retorycznych, w szczególności zasad tworzenia wypowiedzi spójnych, logicznych oraz stosowania kompozycji odpowiedniej dla danej formy gatunkowej.</w:t>
      </w:r>
    </w:p>
    <w:p xmlns:wp14="http://schemas.microsoft.com/office/word/2010/wordml" w:rsidR="005D6B43" w:rsidRDefault="00EC3283" w14:paraId="03D95EA8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5. Rozwijanie umiejętności tworzenia tekstów o wyższym stopniu złożoności.</w:t>
      </w:r>
    </w:p>
    <w:p xmlns:wp14="http://schemas.microsoft.com/office/word/2010/wordml" w:rsidR="005D6B43" w:rsidRDefault="005D6B43" w14:paraId="0D0B940D" wp14:textId="77777777">
      <w:pPr>
        <w:pStyle w:val="PreformattedText"/>
        <w:rPr>
          <w:sz w:val="24"/>
          <w:szCs w:val="24"/>
        </w:rPr>
      </w:pPr>
    </w:p>
    <w:p xmlns:wp14="http://schemas.microsoft.com/office/word/2010/wordml" w:rsidR="005D6B43" w:rsidRDefault="00EC3283" w14:paraId="5F14CD2E" wp14:textId="77777777">
      <w:pPr>
        <w:pStyle w:val="Preformatted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 Samokształcenie</w:t>
      </w:r>
    </w:p>
    <w:p xmlns:wp14="http://schemas.microsoft.com/office/word/2010/wordml" w:rsidR="005D6B43" w:rsidRDefault="00EC3283" w14:paraId="4DA9F9B3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1. Rozwijanie zainteresowań humanistycznych.</w:t>
      </w:r>
    </w:p>
    <w:p xmlns:wp14="http://schemas.microsoft.com/office/word/2010/wordml" w:rsidR="005D6B43" w:rsidRDefault="00EC3283" w14:paraId="18F4F4DF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2. Doskonalenie umiejętności korzystania z różnych źródeł informacji, w tym zasobów cyfrowych, oceny ich rzetelności, wiarygodności i poprawności merytorycznej.</w:t>
      </w:r>
    </w:p>
    <w:p xmlns:wp14="http://schemas.microsoft.com/office/word/2010/wordml" w:rsidR="005D6B43" w:rsidRDefault="00EC3283" w14:paraId="2689C5BA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3. Kształcenie nawyków systematycznego uczenia się, porządkowania zdobytej wiedzy i jej pogłębiania oraz syntezy poznanego materiału.</w:t>
      </w:r>
    </w:p>
    <w:p xmlns:wp14="http://schemas.microsoft.com/office/word/2010/wordml" w:rsidR="005D6B43" w:rsidRDefault="00EC3283" w14:paraId="52DD6335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4. Wyrabianie nawyku samodzielnej, systematycznej lektury.</w:t>
      </w:r>
    </w:p>
    <w:p xmlns:wp14="http://schemas.microsoft.com/office/word/2010/wordml" w:rsidR="005D6B43" w:rsidRDefault="00EC3283" w14:paraId="5755D1CE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5. Rozwijanie uzdolnień i zainteresowań poprzez udział w różnych formach aktywności intelektualnej i twórczej.</w:t>
      </w:r>
    </w:p>
    <w:p xmlns:wp14="http://schemas.microsoft.com/office/word/2010/wordml" w:rsidR="005D6B43" w:rsidRDefault="00EC3283" w14:paraId="6E2E74CD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6. Umacnianie postawy poszanowania dla cudzej własności intelektualnej.</w:t>
      </w:r>
    </w:p>
    <w:p xmlns:wp14="http://schemas.microsoft.com/office/word/2010/wordml" w:rsidR="005D6B43" w:rsidRDefault="00EC3283" w14:paraId="503BF4C3" wp14:textId="7777777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7. Rozwijanie umiejętności efektywnego posługiwania się technologią informacyjną w poszukiwaniu, porządkowaniu i wykorzystywaniu pozyskanych informacji.</w:t>
      </w:r>
    </w:p>
    <w:p xmlns:wp14="http://schemas.microsoft.com/office/word/2010/wordml" w:rsidR="005D6B43" w:rsidP="13CDCB9F" w:rsidRDefault="00EC3283" w14:paraId="58532BEE" wp14:textId="5B4203AE">
      <w:pPr>
        <w:pStyle w:val="PreformattedText"/>
        <w:rPr>
          <w:b w:val="1"/>
          <w:bCs w:val="1"/>
          <w:sz w:val="24"/>
          <w:szCs w:val="24"/>
        </w:rPr>
      </w:pPr>
    </w:p>
    <w:p xmlns:wp14="http://schemas.microsoft.com/office/word/2010/wordml" w:rsidR="005D6B43" w:rsidP="13CDCB9F" w:rsidRDefault="005D6B43" w14:paraId="7035E2D4" wp14:textId="459620EF">
      <w:pPr>
        <w:spacing w:after="200" w:line="276" w:lineRule="auto"/>
        <w:ind w:firstLine="36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WYMAGANIA SZCZEGÓŁOWE</w:t>
      </w:r>
    </w:p>
    <w:p xmlns:wp14="http://schemas.microsoft.com/office/word/2010/wordml" w:rsidR="005D6B43" w:rsidP="13CDCB9F" w:rsidRDefault="005D6B43" w14:paraId="5E570D9E" wp14:textId="4C48BFD9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Kształcenie literackie i kulturowe</w:t>
      </w:r>
    </w:p>
    <w:p xmlns:wp14="http://schemas.microsoft.com/office/word/2010/wordml" w:rsidR="005D6B43" w:rsidP="13CDCB9F" w:rsidRDefault="005D6B43" w14:paraId="12FBBC15" wp14:textId="53C0139E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Czytanie utworów literackich. Uczeń:</w:t>
      </w:r>
    </w:p>
    <w:p xmlns:wp14="http://schemas.microsoft.com/office/word/2010/wordml" w:rsidR="005D6B43" w:rsidP="13CDCB9F" w:rsidRDefault="005D6B43" w14:paraId="2F40E53D" wp14:textId="61BFA1B7">
      <w:pPr>
        <w:pStyle w:val="Akapitzlist"/>
        <w:numPr>
          <w:ilvl w:val="0"/>
          <w:numId w:val="17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podstawy periodyzacji literatury, sytuuje utwory literackie w poszczególnych okresach: starożytność, średniowiecze, renesans, barok, oświecenie</w:t>
      </w:r>
      <w:r w:rsidRPr="13CDCB9F" w:rsidR="19F083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romantyzm, pozytywizm, Młoda Polska, dwudziestolecie międzywojenne, literatura wojny i okupacji, literatura lat 1945</w:t>
      </w:r>
      <w:r w:rsidRPr="13CDCB9F" w:rsidR="39E4BE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– 1989 krajowa i emigracyjna, literatura po 1989 r.;</w:t>
      </w:r>
    </w:p>
    <w:p xmlns:wp14="http://schemas.microsoft.com/office/word/2010/wordml" w:rsidR="005D6B43" w:rsidP="13CDCB9F" w:rsidRDefault="005D6B43" w14:paraId="72E27AA6" wp14:textId="3B318D95">
      <w:pPr>
        <w:pStyle w:val="Akapitzlist"/>
        <w:numPr>
          <w:ilvl w:val="0"/>
          <w:numId w:val="17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w utworze literackim elementy fantastyki, symbolizmu, realizmu</w:t>
      </w:r>
    </w:p>
    <w:p xmlns:wp14="http://schemas.microsoft.com/office/word/2010/wordml" w:rsidR="005D6B43" w:rsidP="13CDCB9F" w:rsidRDefault="005D6B43" w14:paraId="092448D3" wp14:textId="545F3BAC">
      <w:pPr>
        <w:pStyle w:val="Akapitzlist"/>
        <w:numPr>
          <w:ilvl w:val="0"/>
          <w:numId w:val="17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rozróżnia gatunki epickie, liryczne, dramatyczne i synkretyczne, w tym: gatunki poznane w szkole podstawowej oraz epos, odę, tragedię antyczną, psalm, sonet, satyrę,</w:t>
      </w:r>
      <w:r w:rsidRPr="13CDCB9F" w:rsidR="30A47B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balladę, dramat romantyczny a także </w:t>
      </w:r>
      <w:r w:rsidRPr="13CDCB9F" w:rsidR="30A47B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</w:t>
      </w:r>
      <w:r w:rsidRPr="13CDCB9F" w:rsidR="74E7A6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</w:t>
      </w:r>
      <w:r w:rsidRPr="13CDCB9F" w:rsidR="30A47B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miany</w:t>
      </w:r>
      <w:r w:rsidRPr="13CDCB9F" w:rsidR="30A47B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powieści i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dramat</w:t>
      </w:r>
      <w:r w:rsidRPr="13CDCB9F" w:rsidR="67E8AC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wymienia ich podstawowe cechy gatunkowe;</w:t>
      </w:r>
    </w:p>
    <w:p xmlns:wp14="http://schemas.microsoft.com/office/word/2010/wordml" w:rsidR="005D6B43" w:rsidP="13CDCB9F" w:rsidRDefault="005D6B43" w14:paraId="3E157270" wp14:textId="7A106B4A">
      <w:pPr>
        <w:pStyle w:val="Akapitzlist"/>
        <w:numPr>
          <w:ilvl w:val="0"/>
          <w:numId w:val="17"/>
        </w:num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w tekście literackim środki wyrazu artystycznego poznane w szkole podstawowej oraz środki znaczeniowe: oksymoron, peryfrazę, hiperbolę; leksykalne, w tym frazeologizmy; składniowe: antytezę, paralelizm, wyliczenie; wersyfikacyjne, w tym przerzutnię; określa ich funkcje;</w:t>
      </w:r>
      <w:r w:rsidRPr="13CDCB9F" w:rsidR="4EE44E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xmlns:wp14="http://schemas.microsoft.com/office/word/2010/wordml" w:rsidR="005D6B43" w:rsidP="13CDCB9F" w:rsidRDefault="005D6B43" w14:paraId="4DE0C502" wp14:textId="12753519">
      <w:pPr>
        <w:pStyle w:val="Akapitzlist"/>
        <w:numPr>
          <w:ilvl w:val="0"/>
          <w:numId w:val="17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interpretuje treści alegoryczne i symboliczne utworu literackiego;</w:t>
      </w:r>
    </w:p>
    <w:p xmlns:wp14="http://schemas.microsoft.com/office/word/2010/wordml" w:rsidR="005D6B43" w:rsidP="13CDCB9F" w:rsidRDefault="005D6B43" w14:paraId="17C37D28" wp14:textId="77520920">
      <w:pPr>
        <w:pStyle w:val="Akapitzlist"/>
        <w:numPr>
          <w:ilvl w:val="0"/>
          <w:numId w:val="17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w tekstach literackich: ironię i autoironię, komizm, tragizm, humor, patos; określa ich funkcje w tekście i rozumie wartościujący charakter;</w:t>
      </w:r>
    </w:p>
    <w:p xmlns:wp14="http://schemas.microsoft.com/office/word/2010/wordml" w:rsidR="005D6B43" w:rsidP="13CDCB9F" w:rsidRDefault="005D6B43" w14:paraId="4E7B54E1" wp14:textId="505C59E6">
      <w:pPr>
        <w:pStyle w:val="Akapitzlist"/>
        <w:numPr>
          <w:ilvl w:val="0"/>
          <w:numId w:val="17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wykazuje się znajomością i zrozumieniem treści utworów wskazanych w podstawie programowej jako lektury obowiązkowe;</w:t>
      </w:r>
    </w:p>
    <w:p xmlns:wp14="http://schemas.microsoft.com/office/word/2010/wordml" w:rsidR="005D6B43" w:rsidP="13CDCB9F" w:rsidRDefault="005D6B43" w14:paraId="216B8EF0" wp14:textId="1DA665A7">
      <w:pPr>
        <w:pStyle w:val="Akapitzlist"/>
        <w:numPr>
          <w:ilvl w:val="0"/>
          <w:numId w:val="17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tematykę i problematykę poznanych tekstów oraz jej związek z programami epoki literackiej, zjawiskami społecznymi, historycznymi, egzystencjalnymi i estetycznymi;</w:t>
      </w:r>
    </w:p>
    <w:p xmlns:wp14="http://schemas.microsoft.com/office/word/2010/wordml" w:rsidR="005D6B43" w:rsidP="13CDCB9F" w:rsidRDefault="005D6B43" w14:paraId="2EA00467" wp14:textId="005E3AAC">
      <w:pPr>
        <w:pStyle w:val="Akapitzlist"/>
        <w:numPr>
          <w:ilvl w:val="0"/>
          <w:numId w:val="17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w utworze</w:t>
      </w:r>
      <w:r w:rsidRPr="13CDCB9F" w:rsidR="0CCF44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i interpretuje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sposoby kreowania: świata przedstawionego (fabuły, bohaterów, akcji, wątków, motywów), narracji, sytuacji lirycznej;</w:t>
      </w:r>
    </w:p>
    <w:p xmlns:wp14="http://schemas.microsoft.com/office/word/2010/wordml" w:rsidR="005D6B43" w:rsidP="13CDCB9F" w:rsidRDefault="005D6B43" w14:paraId="23686976" wp14:textId="635DF287">
      <w:pPr>
        <w:pStyle w:val="Akapitzlist"/>
        <w:numPr>
          <w:ilvl w:val="0"/>
          <w:numId w:val="17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pojęcie motywu literackiego i toposu, rozpoznaje podstawowe motywy i toposy oraz dostrzega żywotność motywów biblijnych i antycznych w utworach literackich; określa ich rolę w tworzeniu znaczeń uniwersalnych;</w:t>
      </w:r>
    </w:p>
    <w:p xmlns:wp14="http://schemas.microsoft.com/office/word/2010/wordml" w:rsidR="005D6B43" w:rsidP="13CDCB9F" w:rsidRDefault="005D6B43" w14:paraId="7FAFC0B5" wp14:textId="01A3F09D">
      <w:pPr>
        <w:pStyle w:val="Akapitzlist"/>
        <w:numPr>
          <w:ilvl w:val="0"/>
          <w:numId w:val="17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interpretacji utworów literackich odwołuje się do tekstów poznanych w szkole podstawowej, w tym: trenów i pieśni Jana Kochanowskiego, bajek Ignacego Krasickiego, 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Dziadów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 cz. II oraz 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Pana Tadeusza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 Adama Mickiewicza, 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Zemsty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 Aleksandra Fredry, 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Balladyny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 Juliusza Słowackiego;</w:t>
      </w:r>
    </w:p>
    <w:p xmlns:wp14="http://schemas.microsoft.com/office/word/2010/wordml" w:rsidR="005D6B43" w:rsidP="13CDCB9F" w:rsidRDefault="005D6B43" w14:paraId="7FA7C10B" wp14:textId="0CA3C8FC">
      <w:pPr>
        <w:pStyle w:val="Akapitzlist"/>
        <w:numPr>
          <w:ilvl w:val="0"/>
          <w:numId w:val="17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porównuje utwory literackie lub ich fragmenty, dostrzega kontynuacje i nawiązania w porównywanych utworach, określa cechy wspólne i różne;</w:t>
      </w:r>
    </w:p>
    <w:p xmlns:wp14="http://schemas.microsoft.com/office/word/2010/wordml" w:rsidR="005D6B43" w:rsidP="13CDCB9F" w:rsidRDefault="005D6B43" w14:paraId="7C599B11" wp14:textId="7682931F">
      <w:pPr>
        <w:pStyle w:val="Akapitzlist"/>
        <w:numPr>
          <w:ilvl w:val="0"/>
          <w:numId w:val="17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przedstawia propozycję interpretacji utworu, wskazuje w tekście miejsca, które mogą stanowić argumenty na poparcie jego propozycji interpretacyjnej;</w:t>
      </w:r>
    </w:p>
    <w:p xmlns:wp14="http://schemas.microsoft.com/office/word/2010/wordml" w:rsidR="005D6B43" w:rsidP="13CDCB9F" w:rsidRDefault="005D6B43" w14:paraId="650EFC3B" wp14:textId="31F2FDBF">
      <w:pPr>
        <w:pStyle w:val="Akapitzlist"/>
        <w:numPr>
          <w:ilvl w:val="0"/>
          <w:numId w:val="17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wykorzystuje w interpretacji utworów literackich potrzebne konteksty, szczególnie kontekst historycznoliteracki, historyczny, polityczny, kulturowy, filozoficzny, biograficzny, mitologiczny, biblijny, egzystencjalny;</w:t>
      </w:r>
    </w:p>
    <w:p xmlns:wp14="http://schemas.microsoft.com/office/word/2010/wordml" w:rsidR="005D6B43" w:rsidP="13CDCB9F" w:rsidRDefault="005D6B43" w14:paraId="0C7B021F" wp14:textId="74815245">
      <w:pPr>
        <w:pStyle w:val="Akapitzlist"/>
        <w:numPr>
          <w:ilvl w:val="0"/>
          <w:numId w:val="17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obecne w utworach literackich wartości uniwersalne i narodowe; określa ich rolę i związek z problematyką utworu oraz znaczenie dla budowania własnego systemu wartości.</w:t>
      </w:r>
    </w:p>
    <w:p xmlns:wp14="http://schemas.microsoft.com/office/word/2010/wordml" w:rsidR="005D6B43" w:rsidP="13CDCB9F" w:rsidRDefault="005D6B43" w14:paraId="42FF99EB" wp14:textId="345C5E9D">
      <w:pPr>
        <w:spacing w:after="200" w:line="276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Odbiór tekstów kultury. Uczeń:</w:t>
      </w:r>
    </w:p>
    <w:p xmlns:wp14="http://schemas.microsoft.com/office/word/2010/wordml" w:rsidR="005D6B43" w:rsidP="13CDCB9F" w:rsidRDefault="005D6B43" w14:paraId="51CAC48A" wp14:textId="13BDF8C0">
      <w:pPr>
        <w:pStyle w:val="Akapitzlist"/>
        <w:numPr>
          <w:ilvl w:val="0"/>
          <w:numId w:val="32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przetwarza i hierarchizuje informacje z tekstów, np. publicystycznych, popularnonaukowych, naukowych;</w:t>
      </w:r>
    </w:p>
    <w:p xmlns:wp14="http://schemas.microsoft.com/office/word/2010/wordml" w:rsidR="005D6B43" w:rsidP="13CDCB9F" w:rsidRDefault="005D6B43" w14:paraId="78DF0687" wp14:textId="09E89CCE">
      <w:pPr>
        <w:pStyle w:val="Akapitzlist"/>
        <w:numPr>
          <w:ilvl w:val="0"/>
          <w:numId w:val="32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analizuje strukturę tekstu: odczytuje jego sens, główną myśl, sposób prowadzenia wywodu oraz argumentację;</w:t>
      </w:r>
    </w:p>
    <w:p xmlns:wp14="http://schemas.microsoft.com/office/word/2010/wordml" w:rsidR="005D6B43" w:rsidP="13CDCB9F" w:rsidRDefault="005D6B43" w14:paraId="18971B96" wp14:textId="3394F34A">
      <w:pPr>
        <w:pStyle w:val="Akapitzlist"/>
        <w:numPr>
          <w:ilvl w:val="0"/>
          <w:numId w:val="32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specyfikę tekstów publicystycznych (artykuł, felieton, reportaż), retorycznych (przemówienie), popularnonaukowych i naukowych (rozprawa); wśród tekstów prasowych rozróżnia wiadomość i komentarz; rozpoznaje środki językowe i ich funkcje zastosowane w tekstach; odczytuje informacje i przekazy jawne i ukryte; rozróżnia odpowiedzi właściwe i unikowe;</w:t>
      </w:r>
    </w:p>
    <w:p xmlns:wp14="http://schemas.microsoft.com/office/word/2010/wordml" w:rsidR="005D6B43" w:rsidP="13CDCB9F" w:rsidRDefault="005D6B43" w14:paraId="221E9768" wp14:textId="5B66D143">
      <w:pPr>
        <w:pStyle w:val="Akapitzlist"/>
        <w:numPr>
          <w:ilvl w:val="0"/>
          <w:numId w:val="32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charakteryzuje główne prądy filozoficzne oraz określa ich wpływ na kulturę epoki;</w:t>
      </w:r>
    </w:p>
    <w:p xmlns:wp14="http://schemas.microsoft.com/office/word/2010/wordml" w:rsidR="005D6B43" w:rsidP="13CDCB9F" w:rsidRDefault="005D6B43" w14:paraId="19A29FE4" wp14:textId="436176B6">
      <w:pPr>
        <w:pStyle w:val="Akapitzlist"/>
        <w:numPr>
          <w:ilvl w:val="0"/>
          <w:numId w:val="32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odczytuje pozaliterackie teksty kultury, stosując kod właściwy w danej dziedzinie sztuki;</w:t>
      </w:r>
    </w:p>
    <w:p xmlns:wp14="http://schemas.microsoft.com/office/word/2010/wordml" w:rsidR="005D6B43" w:rsidP="13CDCB9F" w:rsidRDefault="005D6B43" w14:paraId="04F6C753" wp14:textId="6238992C">
      <w:pPr>
        <w:pStyle w:val="Akapitzlist"/>
        <w:numPr>
          <w:ilvl w:val="0"/>
          <w:numId w:val="32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odróżnia dzieła kultury wysokiej od tekstów kultury popularnej.</w:t>
      </w:r>
    </w:p>
    <w:p xmlns:wp14="http://schemas.microsoft.com/office/word/2010/wordml" w:rsidR="005D6B43" w:rsidP="13CDCB9F" w:rsidRDefault="005D6B43" w14:paraId="069A6B3F" wp14:textId="3C88F7EE">
      <w:pPr>
        <w:spacing w:after="200" w:line="276" w:lineRule="auto"/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II Kształcenie językowe</w:t>
      </w:r>
    </w:p>
    <w:p xmlns:wp14="http://schemas.microsoft.com/office/word/2010/wordml" w:rsidR="005D6B43" w:rsidP="13CDCB9F" w:rsidRDefault="005D6B43" w14:paraId="7E2C12BA" wp14:textId="33FC58A6">
      <w:pPr>
        <w:spacing w:after="200" w:line="276" w:lineRule="auto"/>
        <w:ind w:left="56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Gramatyka języka polskiego. Uczeń:</w:t>
      </w:r>
    </w:p>
    <w:p xmlns:wp14="http://schemas.microsoft.com/office/word/2010/wordml" w:rsidR="005D6B43" w:rsidP="13CDCB9F" w:rsidRDefault="005D6B43" w14:paraId="6741AD0B" wp14:textId="0E14B350">
      <w:pPr>
        <w:pStyle w:val="Akapitzlist"/>
        <w:numPr>
          <w:ilvl w:val="2"/>
          <w:numId w:val="38"/>
        </w:numPr>
        <w:tabs>
          <w:tab w:val="left" w:leader="none" w:pos="709"/>
        </w:tabs>
        <w:spacing w:after="200" w:line="276" w:lineRule="auto"/>
        <w:ind w:left="426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wykorzystuje wiedzę z dziedziny fleksji, słowotwórstwa, frazeologii i składni w analizie i interpretacji tekstów oraz tworzeniu własnych wypowiedzi;</w:t>
      </w:r>
    </w:p>
    <w:p xmlns:wp14="http://schemas.microsoft.com/office/word/2010/wordml" w:rsidR="005D6B43" w:rsidP="13CDCB9F" w:rsidRDefault="005D6B43" w14:paraId="3E2BBA81" wp14:textId="29C76B10">
      <w:pPr>
        <w:pStyle w:val="Akapitzlist"/>
        <w:numPr>
          <w:ilvl w:val="2"/>
          <w:numId w:val="38"/>
        </w:numPr>
        <w:tabs>
          <w:tab w:val="left" w:leader="none" w:pos="426"/>
        </w:tabs>
        <w:spacing w:after="200" w:line="276" w:lineRule="auto"/>
        <w:ind w:left="426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zróżnicowanie składniowe zdań wielokrotnie złożonych, rozpoznaje ich funkcje w tekście i wykorzystuje je w budowie wypowiedzi o różnym charakterze;</w:t>
      </w:r>
    </w:p>
    <w:p xmlns:wp14="http://schemas.microsoft.com/office/word/2010/wordml" w:rsidR="005D6B43" w:rsidP="13CDCB9F" w:rsidRDefault="005D6B43" w14:paraId="5A1C0196" wp14:textId="25942653">
      <w:pPr>
        <w:pStyle w:val="Akapitzlist"/>
        <w:numPr>
          <w:ilvl w:val="2"/>
          <w:numId w:val="38"/>
        </w:numPr>
        <w:tabs>
          <w:tab w:val="left" w:leader="none" w:pos="426"/>
        </w:tabs>
        <w:spacing w:after="200" w:line="276" w:lineRule="auto"/>
        <w:ind w:left="426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argumentacyjny charakter różnych konstrukcji składniowych i ich funkcje w tekście; wykorzystuje je w budowie własnych wypowiedzi;</w:t>
      </w:r>
    </w:p>
    <w:p xmlns:wp14="http://schemas.microsoft.com/office/word/2010/wordml" w:rsidR="005D6B43" w:rsidP="13CDCB9F" w:rsidRDefault="005D6B43" w14:paraId="06879EE4" wp14:textId="3E4FF94E">
      <w:pPr>
        <w:pStyle w:val="Akapitzlist"/>
        <w:numPr>
          <w:ilvl w:val="2"/>
          <w:numId w:val="38"/>
        </w:numPr>
        <w:tabs>
          <w:tab w:val="left" w:leader="none" w:pos="426"/>
        </w:tabs>
        <w:spacing w:after="200" w:line="276" w:lineRule="auto"/>
        <w:ind w:left="426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rolę szyku wyrazów w zdaniu oraz określa rolę jego przekształceń w budowaniu znaczenia wypowiedzi.</w:t>
      </w:r>
    </w:p>
    <w:p xmlns:wp14="http://schemas.microsoft.com/office/word/2010/wordml" w:rsidR="005D6B43" w:rsidP="13CDCB9F" w:rsidRDefault="005D6B43" w14:paraId="38A68A89" wp14:textId="0AA86887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R="005D6B43" w:rsidP="13CDCB9F" w:rsidRDefault="005D6B43" w14:paraId="5191D0AC" wp14:textId="45ECA4F4">
      <w:pPr>
        <w:spacing w:after="200" w:line="276" w:lineRule="auto"/>
        <w:ind w:firstLine="426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Zróżnicowanie języka. Uczeń:</w:t>
      </w:r>
    </w:p>
    <w:p xmlns:wp14="http://schemas.microsoft.com/office/word/2010/wordml" w:rsidR="005D6B43" w:rsidP="13CDCB9F" w:rsidRDefault="005D6B43" w14:paraId="520292F9" wp14:textId="0EF5FFAA">
      <w:pPr>
        <w:pStyle w:val="Akapitzlist"/>
        <w:numPr>
          <w:ilvl w:val="0"/>
          <w:numId w:val="42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rozróżnia pojęcie stylu i stylizacji, rozumie ich znaczenie w tekście;</w:t>
      </w:r>
    </w:p>
    <w:p xmlns:wp14="http://schemas.microsoft.com/office/word/2010/wordml" w:rsidR="005D6B43" w:rsidP="13CDCB9F" w:rsidRDefault="005D6B43" w14:paraId="1D9A7937" wp14:textId="566746B2">
      <w:pPr>
        <w:pStyle w:val="Akapitzlist"/>
        <w:numPr>
          <w:ilvl w:val="0"/>
          <w:numId w:val="42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rozróżnia style funkcjonalne polszczyzny oraz rozumie zasady ich stosowania;</w:t>
      </w:r>
    </w:p>
    <w:p xmlns:wp14="http://schemas.microsoft.com/office/word/2010/wordml" w:rsidR="005D6B43" w:rsidP="13CDCB9F" w:rsidRDefault="005D6B43" w14:paraId="34DDFBDD" wp14:textId="6056D252">
      <w:pPr>
        <w:pStyle w:val="Akapitzlist"/>
        <w:numPr>
          <w:ilvl w:val="0"/>
          <w:numId w:val="42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rodzaje stylizacji (archaizacja,</w:t>
      </w:r>
      <w:r w:rsidRPr="13CDCB9F" w:rsidR="7488F2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3CDCB9F" w:rsidR="7488F2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dialektyzacja, </w:t>
      </w:r>
      <w:r w:rsidRPr="13CDCB9F" w:rsidR="7488F2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kolokwializacja</w:t>
      </w:r>
      <w:r w:rsidRPr="13CDCB9F" w:rsidR="7488F2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stylizacja biblijna, środowiskowa) i określa ich funkcje w tekście;</w:t>
      </w:r>
    </w:p>
    <w:p xmlns:wp14="http://schemas.microsoft.com/office/word/2010/wordml" w:rsidR="005D6B43" w:rsidP="13CDCB9F" w:rsidRDefault="005D6B43" w14:paraId="555FF314" wp14:textId="0C8E5397">
      <w:pPr>
        <w:pStyle w:val="Akapitzlist"/>
        <w:numPr>
          <w:ilvl w:val="0"/>
          <w:numId w:val="42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099300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i ocenia modę językową w e współczesnym języku</w:t>
      </w:r>
      <w:r w:rsidRPr="13CDCB9F" w:rsidR="00E56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;</w:t>
      </w:r>
    </w:p>
    <w:p xmlns:wp14="http://schemas.microsoft.com/office/word/2010/wordml" w:rsidR="005D6B43" w:rsidP="13CDCB9F" w:rsidRDefault="005D6B43" w14:paraId="70649AD7" wp14:textId="656C18FE">
      <w:pPr>
        <w:pStyle w:val="Akapitzlist"/>
        <w:numPr>
          <w:ilvl w:val="0"/>
          <w:numId w:val="42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zna, rozumie i funkcjonalnie wykorzystuje biblizmy, mitologizmy, sentencje, przysłowia i aforyzmy obecne w polskim dziedzictwie kulturowym;</w:t>
      </w:r>
    </w:p>
    <w:p xmlns:wp14="http://schemas.microsoft.com/office/word/2010/wordml" w:rsidR="005D6B43" w:rsidP="13CDCB9F" w:rsidRDefault="005D6B43" w14:paraId="289CE0B1" wp14:textId="2208C5A3">
      <w:pPr>
        <w:pStyle w:val="Akapitzlist"/>
        <w:numPr>
          <w:ilvl w:val="0"/>
          <w:numId w:val="42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słownictwo o charakterze wartościującym; odróżnia słownictwo neutralne od słownictwa o zabarwieniu emocjonalnym, oficjalne od potocznego.</w:t>
      </w:r>
      <w:r>
        <w:br/>
      </w:r>
    </w:p>
    <w:p xmlns:wp14="http://schemas.microsoft.com/office/word/2010/wordml" w:rsidR="005D6B43" w:rsidP="13CDCB9F" w:rsidRDefault="005D6B43" w14:paraId="42FAA2E4" wp14:textId="5AB5B4F6">
      <w:pPr>
        <w:spacing w:after="200" w:line="276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Komunikacja językowa i kultura języka. Uczeń:</w:t>
      </w:r>
    </w:p>
    <w:p xmlns:wp14="http://schemas.microsoft.com/office/word/2010/wordml" w:rsidR="005D6B43" w:rsidP="13CDCB9F" w:rsidRDefault="005D6B43" w14:paraId="34040DA9" wp14:textId="3AE9D317">
      <w:pPr>
        <w:pStyle w:val="Akapitzlist"/>
        <w:numPr>
          <w:ilvl w:val="0"/>
          <w:numId w:val="48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pojęcie znaku językowego oraz języka jako systemu znaków;</w:t>
      </w:r>
    </w:p>
    <w:p xmlns:wp14="http://schemas.microsoft.com/office/word/2010/wordml" w:rsidR="005D6B43" w:rsidP="13CDCB9F" w:rsidRDefault="005D6B43" w14:paraId="29BC5302" wp14:textId="7FC6FEDA">
      <w:pPr>
        <w:pStyle w:val="Akapitzlist"/>
        <w:numPr>
          <w:ilvl w:val="0"/>
          <w:numId w:val="48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 pojęcie aktu komunikacji językowej oraz jego składowe (komunikat, nadawca, odbiorca, kod, kontekst, kontakt);</w:t>
      </w:r>
    </w:p>
    <w:p xmlns:wp14="http://schemas.microsoft.com/office/word/2010/wordml" w:rsidR="005D6B43" w:rsidP="13CDCB9F" w:rsidRDefault="005D6B43" w14:paraId="051A17F4" wp14:textId="5E3A69C5">
      <w:pPr>
        <w:pStyle w:val="Akapitzlist"/>
        <w:numPr>
          <w:ilvl w:val="0"/>
          <w:numId w:val="48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i określa funkcje tekstu (informatywną, poetycką, ekspresywną, impresywną – w tym perswazyjną);</w:t>
      </w:r>
    </w:p>
    <w:p xmlns:wp14="http://schemas.microsoft.com/office/word/2010/wordml" w:rsidR="005D6B43" w:rsidP="13CDCB9F" w:rsidRDefault="005D6B43" w14:paraId="56380407" wp14:textId="2601A822">
      <w:pPr>
        <w:pStyle w:val="Akapitzlist"/>
        <w:numPr>
          <w:ilvl w:val="0"/>
          <w:numId w:val="48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zjawiska powodujące niejednoznaczność wypowiedzi (homonimie, anakoluty, paradoksy), dba o jasność i precyzję komunikatu;</w:t>
      </w:r>
    </w:p>
    <w:p xmlns:wp14="http://schemas.microsoft.com/office/word/2010/wordml" w:rsidR="005D6B43" w:rsidP="13CDCB9F" w:rsidRDefault="005D6B43" w14:paraId="2987E29B" wp14:textId="5CDAC9BC">
      <w:pPr>
        <w:pStyle w:val="Akapitzlist"/>
        <w:numPr>
          <w:ilvl w:val="0"/>
          <w:numId w:val="48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posługuje się różnymi odmianami polszczyzny w zależności od sytuacji komunikacyjnej;</w:t>
      </w:r>
    </w:p>
    <w:p xmlns:wp14="http://schemas.microsoft.com/office/word/2010/wordml" w:rsidR="005D6B43" w:rsidP="13CDCB9F" w:rsidRDefault="005D6B43" w14:paraId="5BCD21E2" wp14:textId="52299D96">
      <w:pPr>
        <w:pStyle w:val="Akapitzlist"/>
        <w:numPr>
          <w:ilvl w:val="0"/>
          <w:numId w:val="48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3E2FFC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</w:t>
      </w:r>
      <w:r w:rsidRPr="13CDCB9F" w:rsidR="49F9C7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dró</w:t>
      </w:r>
      <w:r w:rsidRPr="13CDCB9F" w:rsidR="3813E1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ż</w:t>
      </w:r>
      <w:r w:rsidRPr="13CDCB9F" w:rsidR="49F9C7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nia zamierzoną innowację językową od błędu językowego;</w:t>
      </w:r>
    </w:p>
    <w:p xmlns:wp14="http://schemas.microsoft.com/office/word/2010/wordml" w:rsidR="005D6B43" w:rsidP="13CDCB9F" w:rsidRDefault="005D6B43" w14:paraId="032052B9" wp14:textId="313A1E5B">
      <w:pPr>
        <w:pStyle w:val="Akapitzlist"/>
        <w:numPr>
          <w:ilvl w:val="0"/>
          <w:numId w:val="48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stosuje zasady etyki wypowiedzi; wartościuje wypowiedzi językowe, stosując kryteria, np. prawda – fałsz, poprawność – niepoprawność;</w:t>
      </w:r>
    </w:p>
    <w:p xmlns:wp14="http://schemas.microsoft.com/office/word/2010/wordml" w:rsidR="005D6B43" w:rsidP="13CDCB9F" w:rsidRDefault="005D6B43" w14:paraId="03B5C2BC" wp14:textId="55220CF5">
      <w:pPr>
        <w:pStyle w:val="Akapitzlist"/>
        <w:numPr>
          <w:ilvl w:val="0"/>
          <w:numId w:val="48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58E01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Rozpoznaje w tekstach manipulację, dezinformację, stereotyp językowy;</w:t>
      </w:r>
    </w:p>
    <w:p xmlns:wp14="http://schemas.microsoft.com/office/word/2010/wordml" w:rsidR="005D6B43" w:rsidP="13CDCB9F" w:rsidRDefault="005D6B43" w14:paraId="0F87A3CD" wp14:textId="55B76D37">
      <w:pPr>
        <w:pStyle w:val="Akapitzlist"/>
        <w:numPr>
          <w:ilvl w:val="0"/>
          <w:numId w:val="48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stosuje zasady etykiety językowej w wypowiedziach ustnych i pisemnych odpowiednie do sytuacji.</w:t>
      </w:r>
      <w:r>
        <w:br/>
      </w:r>
    </w:p>
    <w:p xmlns:wp14="http://schemas.microsoft.com/office/word/2010/wordml" w:rsidR="005D6B43" w:rsidP="13CDCB9F" w:rsidRDefault="005D6B43" w14:paraId="268DE35F" wp14:textId="55186078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Ortografia i interpunkcja. Uczeń:</w:t>
      </w:r>
    </w:p>
    <w:p xmlns:wp14="http://schemas.microsoft.com/office/word/2010/wordml" w:rsidR="005D6B43" w:rsidP="13CDCB9F" w:rsidRDefault="005D6B43" w14:paraId="2F29FCA6" wp14:textId="204AE798">
      <w:pPr>
        <w:pStyle w:val="Akapitzlist"/>
        <w:numPr>
          <w:ilvl w:val="0"/>
          <w:numId w:val="55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stosuje zasady ortografii i interpunkcji, w tym szczególnie: pisowni wielką i małą literą, pisowni łącznej i rozłącznej partykuły nie oraz partykuły 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-bym, -byś, -by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 z różnymi częściami mowy; pisowni zakończeń 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-ji, -ii, -i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; zapisu przedrostków 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roz-, bez-, wes-, wz-, ws-;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 pisowni przyimków złożonych; pisowni nosówek (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a, ę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) oraz połączeń 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om, on, em, en</w:t>
      </w: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; pisowni skrótów i skrótowców;</w:t>
      </w:r>
    </w:p>
    <w:p xmlns:wp14="http://schemas.microsoft.com/office/word/2010/wordml" w:rsidR="005D6B43" w:rsidP="13CDCB9F" w:rsidRDefault="005D6B43" w14:paraId="3A58C331" wp14:textId="3A20F67E">
      <w:pPr>
        <w:pStyle w:val="Akapitzlist"/>
        <w:numPr>
          <w:ilvl w:val="0"/>
          <w:numId w:val="55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wykorzystuje składniowo-znaczeniowy charakter interpunkcji do uwypuklenia sensów redagowanego przez siebie tekstu;</w:t>
      </w:r>
    </w:p>
    <w:p xmlns:wp14="http://schemas.microsoft.com/office/word/2010/wordml" w:rsidR="005D6B43" w:rsidP="13CDCB9F" w:rsidRDefault="005D6B43" w14:paraId="311A905C" wp14:textId="7BC3CD2E">
      <w:pPr>
        <w:pStyle w:val="Akapitzlist"/>
        <w:numPr>
          <w:ilvl w:val="0"/>
          <w:numId w:val="55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8639EDA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stylistyczną funkcję zamierzonego błędu ortograficznego w tekście artystycznym.</w:t>
      </w:r>
    </w:p>
    <w:p w:rsidR="38639EDA" w:rsidP="38639EDA" w:rsidRDefault="38639EDA" w14:paraId="595BF969" w14:textId="65B9BB02">
      <w:pPr>
        <w:pStyle w:val="Akapitzlist"/>
        <w:spacing w:after="200" w:line="276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R="005D6B43" w:rsidP="13CDCB9F" w:rsidRDefault="005D6B43" w14:paraId="2FEDBBA0" wp14:textId="745F020C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III Tworzenie wypowiedzi</w:t>
      </w:r>
    </w:p>
    <w:p xmlns:wp14="http://schemas.microsoft.com/office/word/2010/wordml" w:rsidR="005D6B43" w:rsidP="13CDCB9F" w:rsidRDefault="005D6B43" w14:paraId="550BAF4B" wp14:textId="0DD2624F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Elementy retoryki. Uczeń:</w:t>
      </w:r>
    </w:p>
    <w:p xmlns:wp14="http://schemas.microsoft.com/office/word/2010/wordml" w:rsidR="005D6B43" w:rsidP="13CDCB9F" w:rsidRDefault="005D6B43" w14:paraId="64AB935E" wp14:textId="6E4C9FD5">
      <w:pPr>
        <w:pStyle w:val="Akapitzlist"/>
        <w:numPr>
          <w:ilvl w:val="0"/>
          <w:numId w:val="58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formułuje tezy i argumenty w wypowiedzi ustnej i pisemnej przy użyciu odpowiednich konstrukcji składniowych;</w:t>
      </w:r>
    </w:p>
    <w:p xmlns:wp14="http://schemas.microsoft.com/office/word/2010/wordml" w:rsidR="005D6B43" w:rsidP="13CDCB9F" w:rsidRDefault="005D6B43" w14:paraId="7D67ECB1" wp14:textId="5C50AA83">
      <w:pPr>
        <w:pStyle w:val="Akapitzlist"/>
        <w:numPr>
          <w:ilvl w:val="0"/>
          <w:numId w:val="58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wskazuje i rozróżnia cele perswazyjne w wypowiedzi literackiej i nieliterackiej;</w:t>
      </w:r>
    </w:p>
    <w:p xmlns:wp14="http://schemas.microsoft.com/office/word/2010/wordml" w:rsidR="005D6B43" w:rsidP="13CDCB9F" w:rsidRDefault="005D6B43" w14:paraId="3DF4EA36" wp14:textId="7FF00C02">
      <w:pPr>
        <w:pStyle w:val="Akapitzlist"/>
        <w:numPr>
          <w:ilvl w:val="0"/>
          <w:numId w:val="58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i stosuje w tekstach retorycznych zasadę kompozycyjną (np. teza, argumenty, apel, pointa);</w:t>
      </w:r>
    </w:p>
    <w:p xmlns:wp14="http://schemas.microsoft.com/office/word/2010/wordml" w:rsidR="005D6B43" w:rsidP="13CDCB9F" w:rsidRDefault="005D6B43" w14:paraId="4CC42581" wp14:textId="239E30AB">
      <w:pPr>
        <w:pStyle w:val="Akapitzlist"/>
        <w:numPr>
          <w:ilvl w:val="0"/>
          <w:numId w:val="58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wyjaśnia, w jaki sposób użyte środki retoryczne (np. pytania retoryczne, wyliczenia, wykrzyknienia, paralelizmy, powtórzenia, apostrofy, przerzutnie, inwersje) oddziałują na odbiorcę;</w:t>
      </w:r>
    </w:p>
    <w:p xmlns:wp14="http://schemas.microsoft.com/office/word/2010/wordml" w:rsidR="005D6B43" w:rsidP="13CDCB9F" w:rsidRDefault="005D6B43" w14:paraId="28431A54" wp14:textId="44635C1B">
      <w:pPr>
        <w:pStyle w:val="Akapitzlist"/>
        <w:numPr>
          <w:ilvl w:val="0"/>
          <w:numId w:val="58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rozróżnia typy argumentów, w tym argumenty pozamerytoryczne (np. odwołujące się do litości, niewiedzy, groźby, autorytetu, argumenty ad personam);</w:t>
      </w:r>
    </w:p>
    <w:p xmlns:wp14="http://schemas.microsoft.com/office/word/2010/wordml" w:rsidR="005D6B43" w:rsidP="13CDCB9F" w:rsidRDefault="005D6B43" w14:paraId="02DD5CA4" wp14:textId="392A288F">
      <w:pPr>
        <w:pStyle w:val="Akapitzlist"/>
        <w:numPr>
          <w:ilvl w:val="0"/>
          <w:numId w:val="58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rozumie, na czym polega logika i konsekwencja toku rozumowania w wypowiedziach argumentacyjnych i stosuje je we własnych tekstach</w:t>
      </w:r>
      <w:r w:rsidRPr="13CDCB9F" w:rsidR="19798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;</w:t>
      </w:r>
    </w:p>
    <w:p xmlns:wp14="http://schemas.microsoft.com/office/word/2010/wordml" w:rsidR="005D6B43" w:rsidP="13CDCB9F" w:rsidRDefault="005D6B43" w14:paraId="1D987436" wp14:textId="600DB7AD">
      <w:pPr>
        <w:pStyle w:val="Akapitzlist"/>
        <w:numPr>
          <w:ilvl w:val="0"/>
          <w:numId w:val="58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19798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Odróżnia dyskusję od sporu i kłótni;</w:t>
      </w:r>
    </w:p>
    <w:p xmlns:wp14="http://schemas.microsoft.com/office/word/2010/wordml" w:rsidR="005D6B43" w:rsidP="13CDCB9F" w:rsidRDefault="005D6B43" w14:paraId="27C002BF" wp14:textId="182E7AAE">
      <w:pPr>
        <w:pStyle w:val="Akapitzlist"/>
        <w:numPr>
          <w:ilvl w:val="0"/>
          <w:numId w:val="58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19798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Rozróżnia pragmatyczny i etyczny wymiar reklamy;</w:t>
      </w:r>
    </w:p>
    <w:p xmlns:wp14="http://schemas.microsoft.com/office/word/2010/wordml" w:rsidR="005D6B43" w:rsidP="13CDCB9F" w:rsidRDefault="005D6B43" w14:paraId="15D7A162" wp14:textId="18E60DFA">
      <w:pPr>
        <w:pStyle w:val="Akapitzlist"/>
        <w:numPr>
          <w:ilvl w:val="0"/>
          <w:numId w:val="58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19798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 zjawisko nowomowy, określa jego cechy i funkcje w tekście.</w:t>
      </w:r>
    </w:p>
    <w:p xmlns:wp14="http://schemas.microsoft.com/office/word/2010/wordml" w:rsidR="005D6B43" w:rsidP="13CDCB9F" w:rsidRDefault="005D6B43" w14:paraId="3A0CC06B" wp14:textId="65C19642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Mówienie i pisanie. Uczeń:</w:t>
      </w:r>
    </w:p>
    <w:p xmlns:wp14="http://schemas.microsoft.com/office/word/2010/wordml" w:rsidR="005D6B43" w:rsidP="13CDCB9F" w:rsidRDefault="005D6B43" w14:paraId="036E7840" wp14:textId="2ED55490">
      <w:pPr>
        <w:pStyle w:val="Akapitzlist"/>
        <w:numPr>
          <w:ilvl w:val="0"/>
          <w:numId w:val="64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zgadza się z cudzymi poglądami lub polemizuje z nimi, rzeczowo uzasadniając własne zdanie;</w:t>
      </w:r>
    </w:p>
    <w:p xmlns:wp14="http://schemas.microsoft.com/office/word/2010/wordml" w:rsidR="005D6B43" w:rsidP="13CDCB9F" w:rsidRDefault="005D6B43" w14:paraId="74E70BE3" wp14:textId="572CE95D">
      <w:pPr>
        <w:pStyle w:val="Akapitzlist"/>
        <w:numPr>
          <w:ilvl w:val="0"/>
          <w:numId w:val="64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buduje wypowiedź w sposób świadomy, ze znajomością jej funkcji językowej, z uwzględnieniem celu i adresata, z zachowaniem zasad retoryki;</w:t>
      </w:r>
    </w:p>
    <w:p xmlns:wp14="http://schemas.microsoft.com/office/word/2010/wordml" w:rsidR="005D6B43" w:rsidP="13CDCB9F" w:rsidRDefault="005D6B43" w14:paraId="66D65EE2" wp14:textId="3A825541">
      <w:pPr>
        <w:pStyle w:val="Akapitzlist"/>
        <w:numPr>
          <w:ilvl w:val="0"/>
          <w:numId w:val="64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reaguje na przejawy agresji językowej, np. zadając pytania, prosząc o rozwinięcie lub uzasadnienie stanowiska, wykazując sprzeczność wypowiedzi;</w:t>
      </w:r>
    </w:p>
    <w:p xmlns:wp14="http://schemas.microsoft.com/office/word/2010/wordml" w:rsidR="005D6B43" w:rsidP="13CDCB9F" w:rsidRDefault="005D6B43" w14:paraId="0F54BE33" wp14:textId="4733BA71">
      <w:pPr>
        <w:pStyle w:val="Akapitzlist"/>
        <w:numPr>
          <w:ilvl w:val="0"/>
          <w:numId w:val="64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zgodnie z normami formułuje pytania, odpowiedzi, oceny, redaguje informacje, uzasadnienia, komentarze, głos w dyskusji;</w:t>
      </w:r>
    </w:p>
    <w:p xmlns:wp14="http://schemas.microsoft.com/office/word/2010/wordml" w:rsidR="005D6B43" w:rsidP="13CDCB9F" w:rsidRDefault="005D6B43" w14:paraId="3845C3AE" wp14:textId="55602EAD">
      <w:pPr>
        <w:pStyle w:val="Akapitzlist"/>
        <w:numPr>
          <w:ilvl w:val="0"/>
          <w:numId w:val="64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spójne wypowiedzi w następujących formach gatunkowych: wypowiedź o charakterze argumentacyjnym, referat, definicja, notatka syntetyzująca;</w:t>
      </w:r>
    </w:p>
    <w:p xmlns:wp14="http://schemas.microsoft.com/office/word/2010/wordml" w:rsidR="005D6B43" w:rsidP="13CDCB9F" w:rsidRDefault="005D6B43" w14:paraId="33FE5B65" wp14:textId="7CA02F93">
      <w:pPr>
        <w:pStyle w:val="Akapitzlist"/>
        <w:numPr>
          <w:ilvl w:val="0"/>
          <w:numId w:val="64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odróżnia streszczenie od parafrazy; funkcjonalnie stosuje je w zależności od celu wypowiedzi;</w:t>
      </w:r>
    </w:p>
    <w:p xmlns:wp14="http://schemas.microsoft.com/office/word/2010/wordml" w:rsidR="005D6B43" w:rsidP="13CDCB9F" w:rsidRDefault="005D6B43" w14:paraId="302863D5" wp14:textId="73D1EA25">
      <w:pPr>
        <w:pStyle w:val="Akapitzlist"/>
        <w:numPr>
          <w:ilvl w:val="0"/>
          <w:numId w:val="64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tworzy plan kompozycyjny i dekompozycyjny tekstów o charakterze argumentacyjnym;</w:t>
      </w:r>
    </w:p>
    <w:p xmlns:wp14="http://schemas.microsoft.com/office/word/2010/wordml" w:rsidR="005D6B43" w:rsidP="13CDCB9F" w:rsidRDefault="005D6B43" w14:paraId="779AB82C" wp14:textId="52B22AC2">
      <w:pPr>
        <w:pStyle w:val="Akapitzlist"/>
        <w:numPr>
          <w:ilvl w:val="0"/>
          <w:numId w:val="64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stosuje retoryczne zasady kompozycyjne w tworzeniu własnego tekstu; wygłasza mowę z uwzględnieniem środków pozajęzykowych;</w:t>
      </w:r>
    </w:p>
    <w:p xmlns:wp14="http://schemas.microsoft.com/office/word/2010/wordml" w:rsidR="005D6B43" w:rsidP="13CDCB9F" w:rsidRDefault="005D6B43" w14:paraId="1B978449" wp14:textId="720F4CBD">
      <w:pPr>
        <w:pStyle w:val="Akapitzlist"/>
        <w:numPr>
          <w:ilvl w:val="0"/>
          <w:numId w:val="64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interpretacji przedstawia propozycję odczytania tekstu, formułuje argumenty na podstawie tekstu oraz znanych kontekstów, w tym własnego doświadczenia, przeprowadza logiczny wywód służący uprawomocnieniu formułowanych sądów;</w:t>
      </w:r>
    </w:p>
    <w:p xmlns:wp14="http://schemas.microsoft.com/office/word/2010/wordml" w:rsidR="005D6B43" w:rsidP="13CDCB9F" w:rsidRDefault="005D6B43" w14:paraId="64D0FB80" wp14:textId="1838BBD7">
      <w:pPr>
        <w:pStyle w:val="Akapitzlist"/>
        <w:numPr>
          <w:ilvl w:val="0"/>
          <w:numId w:val="64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wykorzystuje wiedzę o języku w pracy redakcyjnej nad tekstem własnym, dokonuje korekty tekstu własnego, stosuje kryteria poprawności językowej.</w:t>
      </w:r>
    </w:p>
    <w:p xmlns:wp14="http://schemas.microsoft.com/office/word/2010/wordml" w:rsidR="005D6B43" w:rsidP="13CDCB9F" w:rsidRDefault="005D6B43" w14:paraId="6D4C0383" wp14:textId="248B144B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IV Samokształcenie</w:t>
      </w:r>
    </w:p>
    <w:p xmlns:wp14="http://schemas.microsoft.com/office/word/2010/wordml" w:rsidR="005D6B43" w:rsidP="13CDCB9F" w:rsidRDefault="005D6B43" w14:paraId="072A8BEF" wp14:textId="17C29189">
      <w:pPr>
        <w:pStyle w:val="Akapitzlist"/>
        <w:numPr>
          <w:ilvl w:val="1"/>
          <w:numId w:val="74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rozwija umiejętność pracy samodzielnej między innymi przez przygotowanie różnorodnych form prezentacji własnego stanowiska;</w:t>
      </w:r>
    </w:p>
    <w:p xmlns:wp14="http://schemas.microsoft.com/office/word/2010/wordml" w:rsidR="005D6B43" w:rsidP="13CDCB9F" w:rsidRDefault="005D6B43" w14:paraId="14C67EF8" wp14:textId="1F4CD080">
      <w:pPr>
        <w:pStyle w:val="Akapitzlist"/>
        <w:numPr>
          <w:ilvl w:val="1"/>
          <w:numId w:val="74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porządkuje informacje w problemowe całości poprzez ich wartościowanie; syntetyzuje poznawane treści wokół problemu, tematu, zagadnienia oraz wykorzystuje je w swoich wypowiedziach;</w:t>
      </w:r>
    </w:p>
    <w:p xmlns:wp14="http://schemas.microsoft.com/office/word/2010/wordml" w:rsidR="005D6B43" w:rsidP="13CDCB9F" w:rsidRDefault="005D6B43" w14:paraId="7E6C8CFA" wp14:textId="7438DE6E">
      <w:pPr>
        <w:pStyle w:val="Akapitzlist"/>
        <w:numPr>
          <w:ilvl w:val="1"/>
          <w:numId w:val="74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korzysta z literatury naukowej lub popularnonaukowej;</w:t>
      </w:r>
    </w:p>
    <w:p xmlns:wp14="http://schemas.microsoft.com/office/word/2010/wordml" w:rsidR="005D6B43" w:rsidP="13CDCB9F" w:rsidRDefault="005D6B43" w14:paraId="4B0D20B4" wp14:textId="3B1BA50B">
      <w:pPr>
        <w:pStyle w:val="Akapitzlist"/>
        <w:numPr>
          <w:ilvl w:val="1"/>
          <w:numId w:val="74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sporządza bibliografię i przypis bibliograficzny, także źródeł elektronicznych;</w:t>
      </w:r>
    </w:p>
    <w:p xmlns:wp14="http://schemas.microsoft.com/office/word/2010/wordml" w:rsidR="005D6B43" w:rsidP="13CDCB9F" w:rsidRDefault="005D6B43" w14:paraId="5CF96EEF" wp14:textId="515F845C">
      <w:pPr>
        <w:pStyle w:val="Akapitzlist"/>
        <w:numPr>
          <w:ilvl w:val="1"/>
          <w:numId w:val="74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dokonuje krytycznej selekcji źródeł;</w:t>
      </w:r>
    </w:p>
    <w:p xmlns:wp14="http://schemas.microsoft.com/office/word/2010/wordml" w:rsidR="005D6B43" w:rsidP="13CDCB9F" w:rsidRDefault="005D6B43" w14:paraId="7BD62A64" wp14:textId="64FD7350">
      <w:pPr>
        <w:pStyle w:val="Akapitzlist"/>
        <w:numPr>
          <w:ilvl w:val="1"/>
          <w:numId w:val="74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wybiera z tekstu odpowiednie cytaty i stosuje je w wypowiedzi;</w:t>
      </w:r>
    </w:p>
    <w:p xmlns:wp14="http://schemas.microsoft.com/office/word/2010/wordml" w:rsidR="005D6B43" w:rsidP="13CDCB9F" w:rsidRDefault="005D6B43" w14:paraId="154E49E7" wp14:textId="4A3202ED">
      <w:pPr>
        <w:pStyle w:val="Akapitzlist"/>
        <w:numPr>
          <w:ilvl w:val="1"/>
          <w:numId w:val="74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posługuje się słownikami ogólnymi języka polskiego oraz słownikami specjalistycznymi (np. etymologicznymi, frazeologicznymi, skrótów, gwarowymi), także w wersji on-line;</w:t>
      </w:r>
    </w:p>
    <w:p xmlns:wp14="http://schemas.microsoft.com/office/word/2010/wordml" w:rsidR="005D6B43" w:rsidP="13CDCB9F" w:rsidRDefault="005D6B43" w14:paraId="63389DFD" wp14:textId="3E507B49">
      <w:pPr>
        <w:pStyle w:val="Akapitzlist"/>
        <w:numPr>
          <w:ilvl w:val="1"/>
          <w:numId w:val="74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wykorzystuje multimedialne źródła informacji oraz dokonuje ich krytycznej oceny;</w:t>
      </w:r>
    </w:p>
    <w:p xmlns:wp14="http://schemas.microsoft.com/office/word/2010/wordml" w:rsidR="005D6B43" w:rsidP="13CDCB9F" w:rsidRDefault="005D6B43" w14:paraId="5ECEA15C" wp14:textId="60C7135F">
      <w:pPr>
        <w:pStyle w:val="Akapitzlist"/>
        <w:numPr>
          <w:ilvl w:val="1"/>
          <w:numId w:val="74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gromadzi i przetwarza informacje;</w:t>
      </w:r>
    </w:p>
    <w:p xmlns:wp14="http://schemas.microsoft.com/office/word/2010/wordml" w:rsidR="005D6B43" w:rsidP="13CDCB9F" w:rsidRDefault="005D6B43" w14:paraId="423D411A" wp14:textId="2E840A46">
      <w:pPr>
        <w:pStyle w:val="Akapitzlist"/>
        <w:numPr>
          <w:ilvl w:val="1"/>
          <w:numId w:val="74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korzysta z zasobów multimedialnych, np. z: bibliotek, słowników on-line, wydawnictw e-book, autorskich stron internetowych; dokonuje wyboru źródeł internetowych, uwzględniając kryterium poprawności rzeczowej oraz krytycznie ocenia ich zawartość;</w:t>
      </w:r>
    </w:p>
    <w:p xmlns:wp14="http://schemas.microsoft.com/office/word/2010/wordml" w:rsidR="005D6B43" w:rsidP="13CDCB9F" w:rsidRDefault="005D6B43" w14:paraId="4C503F4F" wp14:textId="081C0BAA">
      <w:pPr>
        <w:pStyle w:val="Akapitzlist"/>
        <w:numPr>
          <w:ilvl w:val="1"/>
          <w:numId w:val="74"/>
        </w:num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3CDCB9F" w:rsidR="4EE44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wykorzystuje formę projektu w przygotowaniu i prezentowaniu oraz popularyzowaniu swoich zainteresowań i osiągnięć.</w:t>
      </w:r>
    </w:p>
    <w:p xmlns:wp14="http://schemas.microsoft.com/office/word/2010/wordml" w:rsidR="005D6B43" w:rsidRDefault="005D6B43" w14:paraId="60061E4C" wp14:textId="5C380E7C">
      <w:pPr>
        <w:pStyle w:val="PreformattedText"/>
        <w:jc w:val="center"/>
        <w:rPr>
          <w:sz w:val="24"/>
          <w:szCs w:val="24"/>
        </w:rPr>
      </w:pPr>
    </w:p>
    <w:p xmlns:wp14="http://schemas.microsoft.com/office/word/2010/wordml" w:rsidR="005D6B43" w:rsidRDefault="005D6B43" w14:paraId="44EAFD9C" wp14:textId="77777777">
      <w:pPr>
        <w:pStyle w:val="PreformattedText"/>
        <w:rPr>
          <w:sz w:val="24"/>
          <w:szCs w:val="24"/>
        </w:rPr>
      </w:pPr>
    </w:p>
    <w:p xmlns:wp14="http://schemas.microsoft.com/office/word/2010/wordml" w:rsidR="005D6B43" w:rsidRDefault="005D6B43" w14:paraId="62486C05" wp14:textId="77777777">
      <w:pPr>
        <w:pStyle w:val="PreformattedText"/>
        <w:rPr>
          <w:sz w:val="24"/>
          <w:szCs w:val="24"/>
        </w:rPr>
      </w:pPr>
    </w:p>
    <w:p xmlns:wp14="http://schemas.microsoft.com/office/word/2010/wordml" w:rsidR="005D6B43" w:rsidP="13CDCB9F" w:rsidRDefault="005D6B43" w14:paraId="4101652C" wp14:textId="77777777">
      <w:pPr>
        <w:pStyle w:val="PreformattedText"/>
        <w:jc w:val="left"/>
        <w:rPr>
          <w:b w:val="1"/>
          <w:bCs w:val="1"/>
          <w:sz w:val="24"/>
          <w:szCs w:val="24"/>
        </w:rPr>
      </w:pPr>
    </w:p>
    <w:p xmlns:wp14="http://schemas.microsoft.com/office/word/2010/wordml" w:rsidR="005D6B43" w:rsidP="13CDCB9F" w:rsidRDefault="00EC3283" w14:paraId="42AF5871" wp14:textId="66FD205A">
      <w:pPr>
        <w:pStyle w:val="PreformattedText"/>
        <w:jc w:val="left"/>
        <w:rPr>
          <w:b w:val="1"/>
          <w:bCs w:val="1"/>
          <w:sz w:val="24"/>
          <w:szCs w:val="24"/>
        </w:rPr>
      </w:pPr>
      <w:r w:rsidRPr="13CDCB9F" w:rsidR="00EC3283">
        <w:rPr>
          <w:b w:val="1"/>
          <w:bCs w:val="1"/>
          <w:sz w:val="24"/>
          <w:szCs w:val="24"/>
        </w:rPr>
        <w:t>LEKTURY OBOWIĄZKOWE</w:t>
      </w:r>
    </w:p>
    <w:p xmlns:wp14="http://schemas.microsoft.com/office/word/2010/wordml" w:rsidR="005D6B43" w:rsidP="13CDCB9F" w:rsidRDefault="005D6B43" w14:paraId="4B99056E" wp14:textId="77777777">
      <w:pPr>
        <w:pStyle w:val="PreformattedText"/>
        <w:jc w:val="left"/>
        <w:rPr>
          <w:b w:val="1"/>
          <w:bCs w:val="1"/>
          <w:sz w:val="24"/>
          <w:szCs w:val="24"/>
        </w:rPr>
      </w:pPr>
    </w:p>
    <w:p xmlns:wp14="http://schemas.microsoft.com/office/word/2010/wordml" w:rsidR="005D6B43" w:rsidP="13CDCB9F" w:rsidRDefault="00EC3283" w14:paraId="0C0E01A6" wp14:textId="0DA5EE3B">
      <w:pPr>
        <w:pStyle w:val="PreformattedText"/>
        <w:jc w:val="left"/>
        <w:rPr>
          <w:sz w:val="24"/>
          <w:szCs w:val="24"/>
        </w:rPr>
      </w:pPr>
      <w:r w:rsidRPr="13CDCB9F" w:rsidR="00EC3283">
        <w:rPr>
          <w:sz w:val="24"/>
          <w:szCs w:val="24"/>
        </w:rPr>
        <w:t>Albert Camus "Dżuma"</w:t>
      </w:r>
      <w:r>
        <w:br/>
      </w:r>
      <w:r w:rsidRPr="13CDCB9F" w:rsidR="00EC3283">
        <w:rPr>
          <w:sz w:val="24"/>
          <w:szCs w:val="24"/>
        </w:rPr>
        <w:t>George Orwell "Rok 1984"</w:t>
      </w:r>
      <w:r>
        <w:br/>
      </w:r>
      <w:r w:rsidRPr="13CDCB9F" w:rsidR="00EC3283">
        <w:rPr>
          <w:sz w:val="24"/>
          <w:szCs w:val="24"/>
        </w:rPr>
        <w:t>Sławomir Mrożek "Tango"</w:t>
      </w:r>
      <w:r>
        <w:br/>
      </w:r>
      <w:r w:rsidRPr="13CDCB9F" w:rsidR="00EC3283">
        <w:rPr>
          <w:sz w:val="24"/>
          <w:szCs w:val="24"/>
        </w:rPr>
        <w:t xml:space="preserve">Marek Nowakowski "Górą Edek" </w:t>
      </w:r>
      <w:r w:rsidRPr="13CDCB9F" w:rsidR="00EC3283">
        <w:rPr>
          <w:sz w:val="24"/>
          <w:szCs w:val="24"/>
        </w:rPr>
        <w:t>(z tomu "Prawo prerii")</w:t>
      </w:r>
      <w:r>
        <w:br/>
      </w:r>
      <w:r w:rsidRPr="13CDCB9F" w:rsidR="00EC3283">
        <w:rPr>
          <w:sz w:val="24"/>
          <w:szCs w:val="24"/>
        </w:rPr>
        <w:t>Andrzej Stasiuk "Miejsce" (z tomu "Opowieści galicyjskie")</w:t>
      </w:r>
      <w:r>
        <w:br/>
      </w:r>
      <w:r w:rsidRPr="13CDCB9F" w:rsidR="00EC3283">
        <w:rPr>
          <w:sz w:val="24"/>
          <w:szCs w:val="24"/>
        </w:rPr>
        <w:t>Olga Tokarczuk "Profesor Andrews w Warszawie" (z tomu "Gra na wielu bębenkach")</w:t>
      </w:r>
      <w:r>
        <w:br/>
      </w:r>
      <w:r w:rsidRPr="13CDCB9F" w:rsidR="00EC3283">
        <w:rPr>
          <w:sz w:val="24"/>
          <w:szCs w:val="24"/>
        </w:rPr>
        <w:t>Ryszard Kapuściński "Podróże z Herodotem" (fragmenty)</w:t>
      </w:r>
    </w:p>
    <w:p xmlns:wp14="http://schemas.microsoft.com/office/word/2010/wordml" w:rsidR="005D6B43" w:rsidP="13CDCB9F" w:rsidRDefault="005D6B43" w14:paraId="1299C43A" wp14:textId="77777777">
      <w:pPr>
        <w:pStyle w:val="PreformattedText"/>
        <w:jc w:val="left"/>
        <w:rPr>
          <w:sz w:val="24"/>
          <w:szCs w:val="24"/>
        </w:rPr>
      </w:pPr>
    </w:p>
    <w:p xmlns:wp14="http://schemas.microsoft.com/office/word/2010/wordml" w:rsidR="005D6B43" w:rsidP="13CDCB9F" w:rsidRDefault="005D6B43" w14:paraId="4DDBEF00" wp14:textId="311D0268">
      <w:pPr>
        <w:pStyle w:val="PreformattedText"/>
        <w:suppressAutoHyphens w:val="0"/>
        <w:jc w:val="left"/>
        <w:textAlignment w:val="auto"/>
        <w:rPr>
          <w:b w:val="1"/>
          <w:bCs w:val="1"/>
          <w:sz w:val="24"/>
          <w:szCs w:val="24"/>
        </w:rPr>
      </w:pPr>
      <w:r w:rsidRPr="13CDCB9F" w:rsidR="19BBB5B7">
        <w:rPr>
          <w:b w:val="1"/>
          <w:bCs w:val="1"/>
          <w:sz w:val="24"/>
          <w:szCs w:val="24"/>
        </w:rPr>
        <w:t>LEKTURA DODATKOWA</w:t>
      </w:r>
    </w:p>
    <w:p w:rsidR="19BBB5B7" w:rsidP="13CDCB9F" w:rsidRDefault="19BBB5B7" w14:paraId="3377E85B" w14:textId="08926405">
      <w:pPr>
        <w:pStyle w:val="PreformattedText"/>
        <w:jc w:val="left"/>
        <w:rPr>
          <w:b w:val="0"/>
          <w:bCs w:val="0"/>
          <w:sz w:val="24"/>
          <w:szCs w:val="24"/>
        </w:rPr>
      </w:pPr>
      <w:r w:rsidRPr="13CDCB9F" w:rsidR="19BBB5B7">
        <w:rPr>
          <w:b w:val="0"/>
          <w:bCs w:val="0"/>
          <w:sz w:val="24"/>
          <w:szCs w:val="24"/>
        </w:rPr>
        <w:t xml:space="preserve">Dorota </w:t>
      </w:r>
      <w:r w:rsidRPr="13CDCB9F" w:rsidR="19BBB5B7">
        <w:rPr>
          <w:b w:val="0"/>
          <w:bCs w:val="0"/>
          <w:sz w:val="24"/>
          <w:szCs w:val="24"/>
        </w:rPr>
        <w:t>Terakowska</w:t>
      </w:r>
      <w:r w:rsidRPr="13CDCB9F" w:rsidR="19BBB5B7">
        <w:rPr>
          <w:b w:val="0"/>
          <w:bCs w:val="0"/>
          <w:sz w:val="24"/>
          <w:szCs w:val="24"/>
        </w:rPr>
        <w:t xml:space="preserve"> Poczwarka</w:t>
      </w:r>
    </w:p>
    <w:sectPr w:rsidR="005D6B43">
      <w:pgSz w:w="11906" w:h="16838" w:orient="portrait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C74D06" w:rsidRDefault="00C74D06" w14:paraId="3461D779" wp14:textId="77777777">
      <w:r>
        <w:separator/>
      </w:r>
    </w:p>
  </w:endnote>
  <w:endnote w:type="continuationSeparator" w:id="0">
    <w:p xmlns:wp14="http://schemas.microsoft.com/office/word/2010/wordml" w:rsidR="00C74D06" w:rsidRDefault="00C74D06" w14:paraId="3CF2D8B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C74D06" w:rsidRDefault="00C74D06" w14:paraId="0FB78278" wp14:textId="77777777">
      <w:r>
        <w:rPr>
          <w:color w:val="000000"/>
        </w:rPr>
        <w:separator/>
      </w:r>
    </w:p>
  </w:footnote>
  <w:footnote w:type="continuationSeparator" w:id="0">
    <w:p xmlns:wp14="http://schemas.microsoft.com/office/word/2010/wordml" w:rsidR="00C74D06" w:rsidRDefault="00C74D06" w14:paraId="1FC3994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83">
    <w:nsid w:val="19ca42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1"/>
      <w:numFmt w:val="decimal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495c11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0"/>
      <w:numFmt w:val="decimal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60acab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9"/>
      <w:numFmt w:val="decimal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54fec3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8"/>
      <w:numFmt w:val="decimal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6bfdc8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decimal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412fec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decimal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645fea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decimal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2e34d4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decimal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265bf4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4">
    <w:nsid w:val="3cb109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2b5af9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2">
    <w:nsid w:val="47c3f706"/>
    <w:multiLevelType xmlns:w="http://schemas.openxmlformats.org/wordprocessingml/2006/main" w:val="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7a470e16"/>
    <w:multiLevelType xmlns:w="http://schemas.openxmlformats.org/wordprocessingml/2006/main" w:val="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5e568a0b"/>
    <w:multiLevelType xmlns:w="http://schemas.openxmlformats.org/wordprocessingml/2006/main" w:val="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73399c99"/>
    <w:multiLevelType xmlns:w="http://schemas.openxmlformats.org/wordprocessingml/2006/main" w:val="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1392b666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57208544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561f7ef1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361b1074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398397eb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4d547a9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168f4785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5196eb9d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57714628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ddec454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668f1d93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4f596b9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68bec6e0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21c89eb5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4394f9a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4e546c8b"/>
    <w:multiLevelType xmlns:w="http://schemas.openxmlformats.org/wordprocessingml/2006/main" w:val="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448c181c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2b25dd6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740ff3a8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74572624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11c4c94f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2338a42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58c1ea7c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28c7da9b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7cda014b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2065f6a3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25d99fc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52170aa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5b0af8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decimal"/>
      <w:lvlText w:val="%3."/>
      <w:lvlJc w:val="left"/>
      <w:pPr>
        <w:ind w:left="216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5e6fcf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decimal"/>
      <w:lvlText w:val="%3."/>
      <w:lvlJc w:val="left"/>
      <w:pPr>
        <w:ind w:left="216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16e8c9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decimal"/>
      <w:lvlText w:val="%3."/>
      <w:lvlJc w:val="left"/>
      <w:pPr>
        <w:ind w:left="216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59bc0b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3."/>
      <w:lvlJc w:val="left"/>
      <w:pPr>
        <w:ind w:left="216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f8ff8c4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76f99c36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9ea9229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530d801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349853ad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4b61a4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15573c85"/>
    <w:multiLevelType xmlns:w="http://schemas.openxmlformats.org/wordprocessingml/2006/main" w:val="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5c1b4ed2"/>
    <w:multiLevelType xmlns:w="http://schemas.openxmlformats.org/wordprocessingml/2006/main" w:val="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77ed8676"/>
    <w:multiLevelType xmlns:w="http://schemas.openxmlformats.org/wordprocessingml/2006/main" w:val="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92c9643"/>
    <w:multiLevelType xmlns:w="http://schemas.openxmlformats.org/wordprocessingml/2006/main" w:val="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5481a7d8"/>
    <w:multiLevelType xmlns:w="http://schemas.openxmlformats.org/wordprocessingml/2006/main" w:val="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666e220e"/>
    <w:multiLevelType xmlns:w="http://schemas.openxmlformats.org/wordprocessingml/2006/main" w:val="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680ab8d4"/>
    <w:multiLevelType xmlns:w="http://schemas.openxmlformats.org/wordprocessingml/2006/main" w:val="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d760546"/>
    <w:multiLevelType xmlns:w="http://schemas.openxmlformats.org/wordprocessingml/2006/main" w:val="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86f787f"/>
    <w:multiLevelType xmlns:w="http://schemas.openxmlformats.org/wordprocessingml/2006/main" w:val="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b8ae6a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80a6071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1e940fd6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2ca861e5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6960fe1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a1b897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B85965"/>
    <w:multiLevelType w:val="multilevel"/>
    <w:tmpl w:val="8D185532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D3146C"/>
    <w:multiLevelType w:val="multilevel"/>
    <w:tmpl w:val="4844D13E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1FA079E6"/>
    <w:multiLevelType w:val="multilevel"/>
    <w:tmpl w:val="845C339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5806895"/>
    <w:multiLevelType w:val="multilevel"/>
    <w:tmpl w:val="DAE8B5DE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F2696F"/>
    <w:multiLevelType w:val="multilevel"/>
    <w:tmpl w:val="0DACE43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31271B4"/>
    <w:multiLevelType w:val="multilevel"/>
    <w:tmpl w:val="AEE63744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eastAsia="Calibri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1036365"/>
    <w:multiLevelType w:val="multilevel"/>
    <w:tmpl w:val="F00A3E24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3EB428F"/>
    <w:multiLevelType w:val="multilevel"/>
    <w:tmpl w:val="76225772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F5B2C1A"/>
    <w:multiLevelType w:val="multilevel"/>
    <w:tmpl w:val="2ED87DF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3E65E06"/>
    <w:multiLevelType w:val="multilevel"/>
    <w:tmpl w:val="B1467840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3CE2F3A"/>
    <w:multiLevelType w:val="multilevel"/>
    <w:tmpl w:val="E1E83FA6"/>
    <w:styleLink w:val="WW8Num1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1" w15:restartNumberingAfterBreak="0">
    <w:nsid w:val="63EB68C5"/>
    <w:multiLevelType w:val="multilevel"/>
    <w:tmpl w:val="1BC84684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6B9B776C"/>
    <w:multiLevelType w:val="multilevel"/>
    <w:tmpl w:val="6BEA58D2"/>
    <w:styleLink w:val="WW8Num1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3" w15:restartNumberingAfterBreak="0">
    <w:nsid w:val="6BE75752"/>
    <w:multiLevelType w:val="multilevel"/>
    <w:tmpl w:val="4BA0CC40"/>
    <w:styleLink w:val="WW8Num8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decimal"/>
      <w:lvlText w:val="%8."/>
      <w:lvlJc w:val="left"/>
      <w:pPr>
        <w:ind w:left="5040" w:hanging="360"/>
      </w:pPr>
    </w:lvl>
    <w:lvl w:ilvl="8">
      <w:start w:val="1"/>
      <w:numFmt w:val="decimal"/>
      <w:lvlText w:val="%9."/>
      <w:lvlJc w:val="left"/>
      <w:pPr>
        <w:ind w:left="5760" w:hanging="360"/>
      </w:pPr>
    </w:lvl>
  </w:abstractNum>
  <w:abstractNum w:abstractNumId="14" w15:restartNumberingAfterBreak="0">
    <w:nsid w:val="736B1525"/>
    <w:multiLevelType w:val="multilevel"/>
    <w:tmpl w:val="C360EEA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4B91D24"/>
    <w:multiLevelType w:val="multilevel"/>
    <w:tmpl w:val="36FE3F96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eastAsia="Calibri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">
    <w:abstractNumId w:val="14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3"/>
  </w:num>
  <w:num w:numId="9">
    <w:abstractNumId w:val="2"/>
  </w:num>
  <w:num w:numId="10">
    <w:abstractNumId w:val="0"/>
  </w:num>
  <w:num w:numId="11">
    <w:abstractNumId w:val="15"/>
  </w:num>
  <w:num w:numId="12">
    <w:abstractNumId w:val="11"/>
  </w:num>
  <w:num w:numId="13">
    <w:abstractNumId w:val="9"/>
  </w:num>
  <w:num w:numId="14">
    <w:abstractNumId w:val="10"/>
  </w:num>
  <w:num w:numId="15">
    <w:abstractNumId w:val="1"/>
  </w:num>
  <w:num w:numId="16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43"/>
    <w:rsid w:val="005D6B43"/>
    <w:rsid w:val="008C2931"/>
    <w:rsid w:val="00C74D06"/>
    <w:rsid w:val="00D2452B"/>
    <w:rsid w:val="00E56A32"/>
    <w:rsid w:val="00EC3283"/>
    <w:rsid w:val="017DC4E3"/>
    <w:rsid w:val="062C0403"/>
    <w:rsid w:val="09930040"/>
    <w:rsid w:val="0A71E98A"/>
    <w:rsid w:val="0CCF448E"/>
    <w:rsid w:val="1140C036"/>
    <w:rsid w:val="13CDCB9F"/>
    <w:rsid w:val="19798026"/>
    <w:rsid w:val="19BBB5B7"/>
    <w:rsid w:val="19F083C3"/>
    <w:rsid w:val="1A2C225C"/>
    <w:rsid w:val="1FBDDE33"/>
    <w:rsid w:val="2369328D"/>
    <w:rsid w:val="270CFE8D"/>
    <w:rsid w:val="307BA349"/>
    <w:rsid w:val="30A47B01"/>
    <w:rsid w:val="33E459CA"/>
    <w:rsid w:val="35213541"/>
    <w:rsid w:val="3813E1DD"/>
    <w:rsid w:val="3822F7F2"/>
    <w:rsid w:val="38639EDA"/>
    <w:rsid w:val="39E4BE08"/>
    <w:rsid w:val="3B77F026"/>
    <w:rsid w:val="3CF90FD1"/>
    <w:rsid w:val="3E2FFC11"/>
    <w:rsid w:val="425E16FB"/>
    <w:rsid w:val="46D11CBF"/>
    <w:rsid w:val="46E268FB"/>
    <w:rsid w:val="4935ADF1"/>
    <w:rsid w:val="49F9C741"/>
    <w:rsid w:val="4A8AF17E"/>
    <w:rsid w:val="4E30B144"/>
    <w:rsid w:val="4EE44E33"/>
    <w:rsid w:val="4FD41150"/>
    <w:rsid w:val="55046459"/>
    <w:rsid w:val="58E01294"/>
    <w:rsid w:val="5A02FE1F"/>
    <w:rsid w:val="5CB72F37"/>
    <w:rsid w:val="607B6EDA"/>
    <w:rsid w:val="6146BB60"/>
    <w:rsid w:val="618B0CA9"/>
    <w:rsid w:val="626F1A55"/>
    <w:rsid w:val="62C1209C"/>
    <w:rsid w:val="62ECA8EA"/>
    <w:rsid w:val="67E8ACB1"/>
    <w:rsid w:val="7488F2DA"/>
    <w:rsid w:val="74E7A674"/>
    <w:rsid w:val="77600DBD"/>
    <w:rsid w:val="7A19B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149C"/>
  <w15:docId w15:val="{541C4469-F48C-4B53-BEC3-ABBB8D7821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SimSu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pPr>
      <w:suppressAutoHyphens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andard" w:customStyle="1">
    <w:name w:val="Standard"/>
    <w:pPr>
      <w:widowControl/>
      <w:suppressAutoHyphens/>
      <w:spacing w:after="200" w:line="276" w:lineRule="auto"/>
    </w:pPr>
    <w:rPr>
      <w:rFonts w:ascii="Calibri" w:hAnsi="Calibri" w:eastAsia="Calibri" w:cs="Times New Roman"/>
      <w:sz w:val="22"/>
      <w:szCs w:val="22"/>
      <w:lang w:bidi="ar-SA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PreformattedText" w:customStyle="1">
    <w:name w:val="Preformatted Text"/>
    <w:basedOn w:val="Standard"/>
    <w:pPr>
      <w:spacing w:after="0"/>
    </w:pPr>
    <w:rPr>
      <w:rFonts w:ascii="Times New Roman" w:hAnsi="Times New Roman" w:eastAsia="Times New Roman"/>
      <w:sz w:val="20"/>
      <w:szCs w:val="20"/>
    </w:rPr>
  </w:style>
  <w:style w:type="character" w:styleId="WW8Num1z0" w:customStyle="1">
    <w:name w:val="WW8Num1z0"/>
  </w:style>
  <w:style w:type="character" w:styleId="WW8Num1z1" w:customStyle="1">
    <w:name w:val="WW8Num1z1"/>
    <w:rPr>
      <w:rFonts w:ascii="Times New Roman" w:hAnsi="Times New Roman" w:cs="Times New Roman"/>
      <w:sz w:val="24"/>
      <w:szCs w:val="24"/>
    </w:rPr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  <w:rPr>
      <w:rFonts w:ascii="Times New Roman" w:hAnsi="Times New Roman" w:cs="Times New Roman"/>
      <w:sz w:val="24"/>
      <w:szCs w:val="24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  <w:rPr>
      <w:rFonts w:ascii="Times New Roman" w:hAnsi="Times New Roman" w:eastAsia="Calibri" w:cs="Times New Roman"/>
    </w:rPr>
  </w:style>
  <w:style w:type="character" w:styleId="WW8Num3z2" w:customStyle="1">
    <w:name w:val="WW8Num3z2"/>
    <w:rPr>
      <w:rFonts w:ascii="Times New Roman" w:hAnsi="Times New Roman" w:cs="Times New Roman"/>
      <w:sz w:val="24"/>
      <w:szCs w:val="24"/>
    </w:rPr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  <w:rPr>
      <w:rFonts w:ascii="Times New Roman" w:hAnsi="Times New Roman" w:cs="Times New Roman"/>
      <w:sz w:val="24"/>
      <w:szCs w:val="24"/>
    </w:rPr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rFonts w:ascii="Times New Roman" w:hAnsi="Times New Roman" w:cs="Times New Roman"/>
      <w:sz w:val="24"/>
      <w:szCs w:val="24"/>
    </w:rPr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  <w:rPr>
      <w:rFonts w:ascii="Times New Roman" w:hAnsi="Times New Roman" w:cs="Times New Roman"/>
      <w:sz w:val="24"/>
      <w:szCs w:val="24"/>
    </w:rPr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  <w:rPr>
      <w:rFonts w:ascii="Times New Roman" w:hAnsi="Times New Roman" w:cs="Times New Roman"/>
      <w:sz w:val="24"/>
      <w:szCs w:val="24"/>
    </w:rPr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</w:style>
  <w:style w:type="character" w:styleId="WW8Num8z1" w:customStyle="1">
    <w:name w:val="WW8Num8z1"/>
    <w:rPr>
      <w:rFonts w:ascii="Times New Roman" w:hAnsi="Times New Roman" w:cs="Times New Roman"/>
      <w:sz w:val="24"/>
      <w:szCs w:val="24"/>
    </w:rPr>
  </w:style>
  <w:style w:type="character" w:styleId="WW8Num8z2" w:customStyle="1">
    <w:name w:val="WW8Num8z2"/>
  </w:style>
  <w:style w:type="character" w:styleId="WW8Num8z3" w:customStyle="1">
    <w:name w:val="WW8Num8z3"/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WW8Num9z0" w:customStyle="1">
    <w:name w:val="WW8Num9z0"/>
  </w:style>
  <w:style w:type="character" w:styleId="WW8Num9z1" w:customStyle="1">
    <w:name w:val="WW8Num9z1"/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  <w:rPr>
      <w:rFonts w:ascii="Times New Roman" w:hAnsi="Times New Roman" w:cs="Times New Roman"/>
      <w:sz w:val="24"/>
      <w:szCs w:val="24"/>
    </w:rPr>
  </w:style>
  <w:style w:type="character" w:styleId="WW8Num10z1" w:customStyle="1">
    <w:name w:val="WW8Num10z1"/>
  </w:style>
  <w:style w:type="character" w:styleId="WW8Num10z2" w:customStyle="1">
    <w:name w:val="WW8Num10z2"/>
  </w:style>
  <w:style w:type="character" w:styleId="WW8Num10z3" w:customStyle="1">
    <w:name w:val="WW8Num10z3"/>
  </w:style>
  <w:style w:type="character" w:styleId="WW8Num10z4" w:customStyle="1">
    <w:name w:val="WW8Num10z4"/>
  </w:style>
  <w:style w:type="character" w:styleId="WW8Num10z5" w:customStyle="1">
    <w:name w:val="WW8Num10z5"/>
  </w:style>
  <w:style w:type="character" w:styleId="WW8Num10z6" w:customStyle="1">
    <w:name w:val="WW8Num10z6"/>
  </w:style>
  <w:style w:type="character" w:styleId="WW8Num10z7" w:customStyle="1">
    <w:name w:val="WW8Num10z7"/>
  </w:style>
  <w:style w:type="character" w:styleId="WW8Num10z8" w:customStyle="1">
    <w:name w:val="WW8Num10z8"/>
  </w:style>
  <w:style w:type="character" w:styleId="WW8Num11z0" w:customStyle="1">
    <w:name w:val="WW8Num11z0"/>
    <w:rPr>
      <w:rFonts w:ascii="Times New Roman" w:hAnsi="Times New Roman" w:cs="Times New Roman"/>
      <w:sz w:val="24"/>
      <w:szCs w:val="24"/>
    </w:rPr>
  </w:style>
  <w:style w:type="character" w:styleId="WW8Num11z1" w:customStyle="1">
    <w:name w:val="WW8Num11z1"/>
    <w:rPr>
      <w:rFonts w:ascii="Times New Roman" w:hAnsi="Times New Roman" w:eastAsia="Calibri" w:cs="Times New Roman"/>
    </w:rPr>
  </w:style>
  <w:style w:type="character" w:styleId="WW8Num11z2" w:customStyle="1">
    <w:name w:val="WW8Num11z2"/>
  </w:style>
  <w:style w:type="character" w:styleId="WW8Num11z3" w:customStyle="1">
    <w:name w:val="WW8Num11z3"/>
  </w:style>
  <w:style w:type="character" w:styleId="WW8Num11z4" w:customStyle="1">
    <w:name w:val="WW8Num11z4"/>
  </w:style>
  <w:style w:type="character" w:styleId="WW8Num11z5" w:customStyle="1">
    <w:name w:val="WW8Num11z5"/>
  </w:style>
  <w:style w:type="character" w:styleId="WW8Num11z6" w:customStyle="1">
    <w:name w:val="WW8Num11z6"/>
  </w:style>
  <w:style w:type="character" w:styleId="WW8Num11z7" w:customStyle="1">
    <w:name w:val="WW8Num11z7"/>
  </w:style>
  <w:style w:type="character" w:styleId="WW8Num11z8" w:customStyle="1">
    <w:name w:val="WW8Num11z8"/>
  </w:style>
  <w:style w:type="character" w:styleId="WW8Num12z0" w:customStyle="1">
    <w:name w:val="WW8Num12z0"/>
    <w:rPr>
      <w:rFonts w:ascii="Times New Roman" w:hAnsi="Times New Roman" w:cs="Times New Roman"/>
      <w:sz w:val="24"/>
      <w:szCs w:val="24"/>
    </w:rPr>
  </w:style>
  <w:style w:type="character" w:styleId="WW8Num12z1" w:customStyle="1">
    <w:name w:val="WW8Num12z1"/>
  </w:style>
  <w:style w:type="character" w:styleId="WW8Num12z2" w:customStyle="1">
    <w:name w:val="WW8Num12z2"/>
  </w:style>
  <w:style w:type="character" w:styleId="WW8Num12z3" w:customStyle="1">
    <w:name w:val="WW8Num12z3"/>
  </w:style>
  <w:style w:type="character" w:styleId="WW8Num12z4" w:customStyle="1">
    <w:name w:val="WW8Num12z4"/>
  </w:style>
  <w:style w:type="character" w:styleId="WW8Num12z5" w:customStyle="1">
    <w:name w:val="WW8Num12z5"/>
  </w:style>
  <w:style w:type="character" w:styleId="WW8Num12z6" w:customStyle="1">
    <w:name w:val="WW8Num12z6"/>
  </w:style>
  <w:style w:type="character" w:styleId="WW8Num12z7" w:customStyle="1">
    <w:name w:val="WW8Num12z7"/>
  </w:style>
  <w:style w:type="character" w:styleId="WW8Num12z8" w:customStyle="1">
    <w:name w:val="WW8Num12z8"/>
  </w:style>
  <w:style w:type="character" w:styleId="WW8Num13z0" w:customStyle="1">
    <w:name w:val="WW8Num13z0"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WW8Num13z1" w:customStyle="1">
    <w:name w:val="WW8Num13z1"/>
  </w:style>
  <w:style w:type="character" w:styleId="WW8Num13z2" w:customStyle="1">
    <w:name w:val="WW8Num13z2"/>
  </w:style>
  <w:style w:type="character" w:styleId="WW8Num13z3" w:customStyle="1">
    <w:name w:val="WW8Num13z3"/>
  </w:style>
  <w:style w:type="character" w:styleId="WW8Num13z4" w:customStyle="1">
    <w:name w:val="WW8Num13z4"/>
  </w:style>
  <w:style w:type="character" w:styleId="WW8Num13z5" w:customStyle="1">
    <w:name w:val="WW8Num13z5"/>
  </w:style>
  <w:style w:type="character" w:styleId="WW8Num13z6" w:customStyle="1">
    <w:name w:val="WW8Num13z6"/>
  </w:style>
  <w:style w:type="character" w:styleId="WW8Num13z7" w:customStyle="1">
    <w:name w:val="WW8Num13z7"/>
  </w:style>
  <w:style w:type="character" w:styleId="WW8Num13z8" w:customStyle="1">
    <w:name w:val="WW8Num13z8"/>
  </w:style>
  <w:style w:type="character" w:styleId="WW8Num14z0" w:customStyle="1">
    <w:name w:val="WW8Num14z0"/>
    <w:rPr>
      <w:rFonts w:ascii="Times New Roman" w:hAnsi="Times New Roman" w:cs="Times New Roman"/>
      <w:sz w:val="24"/>
      <w:szCs w:val="24"/>
    </w:rPr>
  </w:style>
  <w:style w:type="character" w:styleId="WW8Num14z1" w:customStyle="1">
    <w:name w:val="WW8Num14z1"/>
  </w:style>
  <w:style w:type="character" w:styleId="WW8Num14z2" w:customStyle="1">
    <w:name w:val="WW8Num14z2"/>
  </w:style>
  <w:style w:type="character" w:styleId="WW8Num14z3" w:customStyle="1">
    <w:name w:val="WW8Num14z3"/>
  </w:style>
  <w:style w:type="character" w:styleId="WW8Num14z4" w:customStyle="1">
    <w:name w:val="WW8Num14z4"/>
  </w:style>
  <w:style w:type="character" w:styleId="WW8Num14z5" w:customStyle="1">
    <w:name w:val="WW8Num14z5"/>
  </w:style>
  <w:style w:type="character" w:styleId="WW8Num14z6" w:customStyle="1">
    <w:name w:val="WW8Num14z6"/>
  </w:style>
  <w:style w:type="character" w:styleId="WW8Num14z7" w:customStyle="1">
    <w:name w:val="WW8Num14z7"/>
  </w:style>
  <w:style w:type="character" w:styleId="WW8Num14z8" w:customStyle="1">
    <w:name w:val="WW8Num14z8"/>
  </w:style>
  <w:style w:type="character" w:styleId="WW8Num15z0" w:customStyle="1">
    <w:name w:val="WW8Num15z0"/>
    <w:rPr>
      <w:rFonts w:ascii="Times New Roman" w:hAnsi="Times New Roman" w:cs="Times New Roman"/>
      <w:sz w:val="24"/>
      <w:szCs w:val="24"/>
    </w:rPr>
  </w:style>
  <w:style w:type="character" w:styleId="WW8Num15z1" w:customStyle="1">
    <w:name w:val="WW8Num15z1"/>
  </w:style>
  <w:style w:type="character" w:styleId="WW8Num15z2" w:customStyle="1">
    <w:name w:val="WW8Num15z2"/>
  </w:style>
  <w:style w:type="character" w:styleId="WW8Num15z3" w:customStyle="1">
    <w:name w:val="WW8Num15z3"/>
  </w:style>
  <w:style w:type="character" w:styleId="WW8Num15z4" w:customStyle="1">
    <w:name w:val="WW8Num15z4"/>
  </w:style>
  <w:style w:type="character" w:styleId="WW8Num15z5" w:customStyle="1">
    <w:name w:val="WW8Num15z5"/>
  </w:style>
  <w:style w:type="character" w:styleId="WW8Num15z6" w:customStyle="1">
    <w:name w:val="WW8Num15z6"/>
  </w:style>
  <w:style w:type="character" w:styleId="WW8Num15z7" w:customStyle="1">
    <w:name w:val="WW8Num15z7"/>
  </w:style>
  <w:style w:type="character" w:styleId="WW8Num15z8" w:customStyle="1">
    <w:name w:val="WW8Num15z8"/>
  </w:style>
  <w:style w:type="character" w:styleId="WW8Num16z0" w:customStyle="1">
    <w:name w:val="WW8Num16z0"/>
  </w:style>
  <w:style w:type="character" w:styleId="WW8Num16z1" w:customStyle="1">
    <w:name w:val="WW8Num16z1"/>
  </w:style>
  <w:style w:type="character" w:styleId="WW8Num16z2" w:customStyle="1">
    <w:name w:val="WW8Num16z2"/>
  </w:style>
  <w:style w:type="character" w:styleId="WW8Num16z3" w:customStyle="1">
    <w:name w:val="WW8Num16z3"/>
  </w:style>
  <w:style w:type="character" w:styleId="WW8Num16z4" w:customStyle="1">
    <w:name w:val="WW8Num16z4"/>
  </w:style>
  <w:style w:type="character" w:styleId="WW8Num16z5" w:customStyle="1">
    <w:name w:val="WW8Num16z5"/>
  </w:style>
  <w:style w:type="character" w:styleId="WW8Num16z6" w:customStyle="1">
    <w:name w:val="WW8Num16z6"/>
  </w:style>
  <w:style w:type="character" w:styleId="WW8Num16z7" w:customStyle="1">
    <w:name w:val="WW8Num16z7"/>
  </w:style>
  <w:style w:type="character" w:styleId="WW8Num16z8" w:customStyle="1">
    <w:name w:val="WW8Num16z8"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numbering" w:styleId="WW8Num1" w:customStyle="1">
    <w:name w:val="WW8Num1"/>
    <w:basedOn w:val="Bezlisty"/>
    <w:pPr>
      <w:numPr>
        <w:numId w:val="1"/>
      </w:numPr>
    </w:pPr>
  </w:style>
  <w:style w:type="numbering" w:styleId="WW8Num2" w:customStyle="1">
    <w:name w:val="WW8Num2"/>
    <w:basedOn w:val="Bezlisty"/>
    <w:pPr>
      <w:numPr>
        <w:numId w:val="2"/>
      </w:numPr>
    </w:pPr>
  </w:style>
  <w:style w:type="numbering" w:styleId="WW8Num3" w:customStyle="1">
    <w:name w:val="WW8Num3"/>
    <w:basedOn w:val="Bezlisty"/>
    <w:pPr>
      <w:numPr>
        <w:numId w:val="3"/>
      </w:numPr>
    </w:pPr>
  </w:style>
  <w:style w:type="numbering" w:styleId="WW8Num4" w:customStyle="1">
    <w:name w:val="WW8Num4"/>
    <w:basedOn w:val="Bezlisty"/>
    <w:pPr>
      <w:numPr>
        <w:numId w:val="4"/>
      </w:numPr>
    </w:pPr>
  </w:style>
  <w:style w:type="numbering" w:styleId="WW8Num5" w:customStyle="1">
    <w:name w:val="WW8Num5"/>
    <w:basedOn w:val="Bezlisty"/>
    <w:pPr>
      <w:numPr>
        <w:numId w:val="5"/>
      </w:numPr>
    </w:pPr>
  </w:style>
  <w:style w:type="numbering" w:styleId="WW8Num6" w:customStyle="1">
    <w:name w:val="WW8Num6"/>
    <w:basedOn w:val="Bezlisty"/>
    <w:pPr>
      <w:numPr>
        <w:numId w:val="6"/>
      </w:numPr>
    </w:pPr>
  </w:style>
  <w:style w:type="numbering" w:styleId="WW8Num7" w:customStyle="1">
    <w:name w:val="WW8Num7"/>
    <w:basedOn w:val="Bezlisty"/>
    <w:pPr>
      <w:numPr>
        <w:numId w:val="7"/>
      </w:numPr>
    </w:pPr>
  </w:style>
  <w:style w:type="numbering" w:styleId="WW8Num8" w:customStyle="1">
    <w:name w:val="WW8Num8"/>
    <w:basedOn w:val="Bezlisty"/>
    <w:pPr>
      <w:numPr>
        <w:numId w:val="8"/>
      </w:numPr>
    </w:pPr>
  </w:style>
  <w:style w:type="numbering" w:styleId="WW8Num9" w:customStyle="1">
    <w:name w:val="WW8Num9"/>
    <w:basedOn w:val="Bezlisty"/>
    <w:pPr>
      <w:numPr>
        <w:numId w:val="9"/>
      </w:numPr>
    </w:pPr>
  </w:style>
  <w:style w:type="numbering" w:styleId="WW8Num10" w:customStyle="1">
    <w:name w:val="WW8Num10"/>
    <w:basedOn w:val="Bezlisty"/>
    <w:pPr>
      <w:numPr>
        <w:numId w:val="10"/>
      </w:numPr>
    </w:pPr>
  </w:style>
  <w:style w:type="numbering" w:styleId="WW8Num11" w:customStyle="1">
    <w:name w:val="WW8Num11"/>
    <w:basedOn w:val="Bezlisty"/>
    <w:pPr>
      <w:numPr>
        <w:numId w:val="11"/>
      </w:numPr>
    </w:pPr>
  </w:style>
  <w:style w:type="numbering" w:styleId="WW8Num12" w:customStyle="1">
    <w:name w:val="WW8Num12"/>
    <w:basedOn w:val="Bezlisty"/>
    <w:pPr>
      <w:numPr>
        <w:numId w:val="12"/>
      </w:numPr>
    </w:pPr>
  </w:style>
  <w:style w:type="numbering" w:styleId="WW8Num13" w:customStyle="1">
    <w:name w:val="WW8Num13"/>
    <w:basedOn w:val="Bezlisty"/>
    <w:pPr>
      <w:numPr>
        <w:numId w:val="13"/>
      </w:numPr>
    </w:pPr>
  </w:style>
  <w:style w:type="numbering" w:styleId="WW8Num14" w:customStyle="1">
    <w:name w:val="WW8Num14"/>
    <w:basedOn w:val="Bezlisty"/>
    <w:pPr>
      <w:numPr>
        <w:numId w:val="14"/>
      </w:numPr>
    </w:pPr>
  </w:style>
  <w:style w:type="numbering" w:styleId="WW8Num15" w:customStyle="1">
    <w:name w:val="WW8Num15"/>
    <w:basedOn w:val="Bezlisty"/>
    <w:pPr>
      <w:numPr>
        <w:numId w:val="15"/>
      </w:numPr>
    </w:pPr>
  </w:style>
  <w:style w:type="numbering" w:styleId="WW8Num16" w:customStyle="1">
    <w:name w:val="WW8Num16"/>
    <w:basedOn w:val="Bezlisty"/>
    <w:pPr>
      <w:numPr>
        <w:numId w:val="16"/>
      </w:numPr>
    </w:pPr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Domylnaczcionkaakapitu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jpg" Id="Ra673b31b46b843da" /><Relationship Type="http://schemas.openxmlformats.org/officeDocument/2006/relationships/hyperlink" Target="mailto:jadziamp@gmail.com" TargetMode="External" Id="R3412d5a722674882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1A5EC-ADF2-4241-B1B6-D653FBE35E1B}"/>
</file>

<file path=customXml/itemProps2.xml><?xml version="1.0" encoding="utf-8"?>
<ds:datastoreItem xmlns:ds="http://schemas.openxmlformats.org/officeDocument/2006/customXml" ds:itemID="{C489ED8A-4E33-4E5E-A025-DDD9CC73ADD0}"/>
</file>

<file path=customXml/itemProps3.xml><?xml version="1.0" encoding="utf-8"?>
<ds:datastoreItem xmlns:ds="http://schemas.openxmlformats.org/officeDocument/2006/customXml" ds:itemID="{31D0915F-E43A-404B-9096-D080BEA62A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angloclass</dc:creator>
  <lastModifiedBy>Agata Nykiel</lastModifiedBy>
  <revision>6</revision>
  <dcterms:created xsi:type="dcterms:W3CDTF">2022-09-21T19:03:00.0000000Z</dcterms:created>
  <dcterms:modified xsi:type="dcterms:W3CDTF">2024-08-30T20:02:00.2829286Z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